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063D3" w14:textId="6004EF88" w:rsidR="00E71461" w:rsidRDefault="00B05BE7" w:rsidP="000254CA">
      <w:pPr>
        <w:rPr>
          <w:noProof/>
        </w:rPr>
      </w:pPr>
      <w:bookmarkStart w:id="0" w:name="_GoBack"/>
      <w:bookmarkEnd w:id="0"/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035BE649" wp14:editId="42E18054">
            <wp:simplePos x="3390900" y="914400"/>
            <wp:positionH relativeFrom="column">
              <wp:posOffset>3371850</wp:posOffset>
            </wp:positionH>
            <wp:positionV relativeFrom="paragraph">
              <wp:align>top</wp:align>
            </wp:positionV>
            <wp:extent cx="1009650" cy="8909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4CA">
        <w:rPr>
          <w:noProof/>
        </w:rPr>
        <w:br w:type="textWrapping" w:clear="all"/>
      </w:r>
    </w:p>
    <w:p w14:paraId="5692963A" w14:textId="77777777" w:rsidR="00E71461" w:rsidRPr="00EF2D03" w:rsidRDefault="00E71461" w:rsidP="00E71461">
      <w:pPr>
        <w:spacing w:after="0" w:line="240" w:lineRule="auto"/>
        <w:jc w:val="center"/>
        <w:rPr>
          <w:rFonts w:ascii="Cambria" w:hAnsi="Cambria"/>
          <w:b/>
          <w:bCs/>
          <w:sz w:val="96"/>
          <w:szCs w:val="96"/>
          <w:lang w:val="pt-PT"/>
        </w:rPr>
      </w:pPr>
      <w:r w:rsidRPr="00EF2D03">
        <w:rPr>
          <w:rFonts w:ascii="Cambria" w:hAnsi="Cambria"/>
          <w:b/>
          <w:bCs/>
          <w:sz w:val="48"/>
          <w:szCs w:val="48"/>
          <w:lang w:val="pt-PT"/>
        </w:rPr>
        <w:t>Phoenix</w:t>
      </w:r>
    </w:p>
    <w:p w14:paraId="509A2395" w14:textId="77777777" w:rsidR="00E71461" w:rsidRPr="00EF2D03" w:rsidRDefault="00EF2D03" w:rsidP="00E7146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pt-PT"/>
        </w:rPr>
      </w:pPr>
      <w:r>
        <w:rPr>
          <w:rFonts w:ascii="Cambria" w:hAnsi="Cambria"/>
          <w:b/>
          <w:bCs/>
          <w:sz w:val="28"/>
          <w:szCs w:val="28"/>
          <w:lang w:val="pt-PT"/>
        </w:rPr>
        <w:t>Companhia de Seguros de Moç</w:t>
      </w:r>
      <w:r w:rsidR="00955E4C" w:rsidRPr="00EF2D03">
        <w:rPr>
          <w:rFonts w:ascii="Cambria" w:hAnsi="Cambria"/>
          <w:b/>
          <w:bCs/>
          <w:sz w:val="28"/>
          <w:szCs w:val="28"/>
          <w:lang w:val="pt-PT"/>
        </w:rPr>
        <w:t>ambique S.A</w:t>
      </w:r>
    </w:p>
    <w:p w14:paraId="4453F647" w14:textId="77777777" w:rsidR="00E71461" w:rsidRPr="00EF2D03" w:rsidRDefault="00E71461" w:rsidP="00E71461">
      <w:pPr>
        <w:jc w:val="center"/>
        <w:rPr>
          <w:b/>
          <w:sz w:val="28"/>
          <w:szCs w:val="28"/>
          <w:lang w:val="pt-PT"/>
        </w:rPr>
      </w:pPr>
    </w:p>
    <w:p w14:paraId="641BD1E4" w14:textId="77777777" w:rsidR="00106F60" w:rsidRDefault="00F74058" w:rsidP="00E71461">
      <w:pPr>
        <w:jc w:val="center"/>
        <w:rPr>
          <w:rFonts w:ascii="Cambria" w:hAnsi="Cambria"/>
          <w:b/>
          <w:sz w:val="36"/>
          <w:szCs w:val="36"/>
          <w:lang w:val="pt-PT"/>
        </w:rPr>
      </w:pPr>
      <w:r w:rsidRPr="00EF2D03">
        <w:rPr>
          <w:rFonts w:ascii="Cambria" w:hAnsi="Cambria"/>
          <w:b/>
          <w:sz w:val="36"/>
          <w:szCs w:val="36"/>
          <w:lang w:val="pt-PT"/>
        </w:rPr>
        <w:t>CONTRATO</w:t>
      </w:r>
      <w:r w:rsidR="003C04EB" w:rsidRPr="00EF2D03">
        <w:rPr>
          <w:rFonts w:ascii="Cambria" w:hAnsi="Cambria"/>
          <w:b/>
          <w:sz w:val="36"/>
          <w:szCs w:val="36"/>
          <w:lang w:val="pt-PT"/>
        </w:rPr>
        <w:t xml:space="preserve"> DE </w:t>
      </w:r>
      <w:r w:rsidR="008C235F" w:rsidRPr="00EF2D03">
        <w:rPr>
          <w:rFonts w:ascii="Cambria" w:hAnsi="Cambria"/>
          <w:b/>
          <w:sz w:val="36"/>
          <w:szCs w:val="36"/>
          <w:lang w:val="pt-PT"/>
        </w:rPr>
        <w:t>MEDIAÇÃO</w:t>
      </w:r>
      <w:r w:rsidR="000D7B78" w:rsidRPr="00EF2D03">
        <w:rPr>
          <w:rFonts w:ascii="Cambria" w:hAnsi="Cambria"/>
          <w:b/>
          <w:sz w:val="36"/>
          <w:szCs w:val="36"/>
          <w:lang w:val="pt-PT"/>
        </w:rPr>
        <w:t xml:space="preserve"> DE SEGUROS</w:t>
      </w:r>
    </w:p>
    <w:p w14:paraId="1A4FF857" w14:textId="77777777" w:rsidR="002F1D5A" w:rsidRPr="00EF2D03" w:rsidRDefault="002F1D5A" w:rsidP="00E71461">
      <w:pPr>
        <w:jc w:val="center"/>
        <w:rPr>
          <w:rFonts w:ascii="Cambria" w:hAnsi="Cambria"/>
          <w:b/>
          <w:sz w:val="36"/>
          <w:szCs w:val="36"/>
          <w:lang w:val="pt-PT"/>
        </w:rPr>
      </w:pPr>
    </w:p>
    <w:p w14:paraId="08F6D349" w14:textId="77777777" w:rsidR="002907CB" w:rsidRDefault="00F74058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b/>
          <w:lang w:val="pt-PT"/>
        </w:rPr>
        <w:t>ESTE CONTRATO</w:t>
      </w:r>
      <w:r w:rsidRPr="00EF2D03">
        <w:rPr>
          <w:rFonts w:ascii="Cambria" w:hAnsi="Cambria"/>
          <w:lang w:val="pt-PT"/>
        </w:rPr>
        <w:t xml:space="preserve">  é celebrado no dia </w:t>
      </w:r>
      <w:r w:rsidR="002907CB">
        <w:rPr>
          <w:rFonts w:ascii="Cambria" w:hAnsi="Cambria"/>
          <w:b/>
          <w:lang w:val="pt-PT"/>
        </w:rPr>
        <w:t>____</w:t>
      </w:r>
      <w:r w:rsidRPr="00EF2D03">
        <w:rPr>
          <w:rFonts w:ascii="Cambria" w:hAnsi="Cambria"/>
          <w:lang w:val="pt-PT"/>
        </w:rPr>
        <w:t xml:space="preserve"> do </w:t>
      </w:r>
      <w:r w:rsidRPr="00EF2D03">
        <w:rPr>
          <w:rFonts w:ascii="Cambria" w:hAnsi="Cambria"/>
          <w:b/>
          <w:lang w:val="pt-PT"/>
        </w:rPr>
        <w:t>mê</w:t>
      </w:r>
      <w:r w:rsidR="002907CB">
        <w:rPr>
          <w:rFonts w:ascii="Cambria" w:hAnsi="Cambria"/>
          <w:b/>
          <w:lang w:val="pt-PT"/>
        </w:rPr>
        <w:t>s</w:t>
      </w:r>
      <w:r w:rsidR="00875EF6">
        <w:rPr>
          <w:rFonts w:ascii="Cambria" w:hAnsi="Cambria"/>
          <w:b/>
          <w:lang w:val="pt-PT"/>
        </w:rPr>
        <w:t xml:space="preserve"> </w:t>
      </w:r>
      <w:r w:rsidR="00875EF6" w:rsidRPr="00875EF6">
        <w:rPr>
          <w:rFonts w:ascii="Cambria" w:hAnsi="Cambria"/>
          <w:lang w:val="pt-PT"/>
        </w:rPr>
        <w:t>de</w:t>
      </w:r>
      <w:r w:rsidR="002907CB">
        <w:rPr>
          <w:rFonts w:ascii="Cambria" w:hAnsi="Cambria"/>
          <w:b/>
          <w:lang w:val="pt-PT"/>
        </w:rPr>
        <w:t xml:space="preserve"> ____________</w:t>
      </w:r>
      <w:r w:rsidRPr="00EF2D03">
        <w:rPr>
          <w:rFonts w:ascii="Cambria" w:hAnsi="Cambria"/>
          <w:lang w:val="pt-PT"/>
        </w:rPr>
        <w:t>d</w:t>
      </w:r>
      <w:r w:rsidR="002907CB">
        <w:rPr>
          <w:rFonts w:ascii="Cambria" w:hAnsi="Cambria"/>
          <w:lang w:val="pt-PT"/>
        </w:rPr>
        <w:t>o ano ______</w:t>
      </w:r>
      <w:r w:rsidR="00875EF6">
        <w:rPr>
          <w:rFonts w:ascii="Cambria" w:hAnsi="Cambria"/>
          <w:lang w:val="pt-PT"/>
        </w:rPr>
        <w:t>____</w:t>
      </w:r>
    </w:p>
    <w:p w14:paraId="00145B69" w14:textId="77777777" w:rsidR="002907CB" w:rsidRDefault="00F74058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ENTRE</w:t>
      </w:r>
      <w:r w:rsidR="00E71461" w:rsidRPr="00EF2D03">
        <w:rPr>
          <w:rFonts w:ascii="Cambria" w:hAnsi="Cambria"/>
          <w:lang w:val="pt-PT"/>
        </w:rPr>
        <w:t xml:space="preserve"> </w:t>
      </w:r>
    </w:p>
    <w:p w14:paraId="28036DFD" w14:textId="77777777" w:rsidR="002F1D5A" w:rsidRDefault="00A774BE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b/>
          <w:lang w:val="pt-PT"/>
        </w:rPr>
        <w:t>Pho</w:t>
      </w:r>
      <w:r w:rsidR="00EF2D03">
        <w:rPr>
          <w:rFonts w:ascii="Cambria" w:hAnsi="Cambria"/>
          <w:b/>
          <w:lang w:val="pt-PT"/>
        </w:rPr>
        <w:t>enix Companhia de Seguros de Moç</w:t>
      </w:r>
      <w:r w:rsidRPr="00EF2D03">
        <w:rPr>
          <w:rFonts w:ascii="Cambria" w:hAnsi="Cambria"/>
          <w:b/>
          <w:lang w:val="pt-PT"/>
        </w:rPr>
        <w:t>ambique S.A</w:t>
      </w:r>
      <w:r w:rsidRPr="00EF2D03">
        <w:rPr>
          <w:rFonts w:ascii="Cambria" w:hAnsi="Cambria"/>
          <w:lang w:val="pt-PT"/>
        </w:rPr>
        <w:t>.</w:t>
      </w:r>
      <w:r w:rsidR="00F74058" w:rsidRPr="00EF2D03">
        <w:rPr>
          <w:rFonts w:ascii="Cambria" w:hAnsi="Cambria"/>
          <w:lang w:val="pt-PT"/>
        </w:rPr>
        <w:t xml:space="preserve">, empresa registada em Moçambique com sede na </w:t>
      </w:r>
      <w:r w:rsidRPr="00EF2D03">
        <w:rPr>
          <w:rFonts w:ascii="Cambria" w:hAnsi="Cambria"/>
          <w:b/>
          <w:lang w:val="pt-PT"/>
        </w:rPr>
        <w:t>Travessa de Faria de</w:t>
      </w:r>
      <w:r w:rsidR="00EF2D03">
        <w:rPr>
          <w:rFonts w:ascii="Cambria" w:hAnsi="Cambria"/>
          <w:b/>
          <w:lang w:val="pt-PT"/>
        </w:rPr>
        <w:t xml:space="preserve"> Sousa N 27, C.P. N 183 Sommer</w:t>
      </w:r>
      <w:r w:rsidRPr="00EF2D03">
        <w:rPr>
          <w:rFonts w:ascii="Cambria" w:hAnsi="Cambria"/>
          <w:b/>
          <w:lang w:val="pt-PT"/>
        </w:rPr>
        <w:t>chield, Maputo</w:t>
      </w:r>
      <w:r w:rsidR="00EF2D03">
        <w:rPr>
          <w:rFonts w:ascii="Cambria" w:hAnsi="Cambria"/>
          <w:b/>
          <w:lang w:val="pt-PT"/>
        </w:rPr>
        <w:t>, Moç</w:t>
      </w:r>
      <w:r w:rsidR="0015493B" w:rsidRPr="00EF2D03">
        <w:rPr>
          <w:rFonts w:ascii="Cambria" w:hAnsi="Cambria"/>
          <w:b/>
          <w:lang w:val="pt-PT"/>
        </w:rPr>
        <w:t>ambique</w:t>
      </w:r>
      <w:r w:rsidR="002F1D5A">
        <w:rPr>
          <w:rFonts w:ascii="Cambria" w:hAnsi="Cambria"/>
          <w:lang w:val="pt-PT"/>
        </w:rPr>
        <w:t xml:space="preserve"> , aqui legalmente representada por _________________________________</w:t>
      </w:r>
    </w:p>
    <w:p w14:paraId="269F4826" w14:textId="77777777" w:rsidR="002907CB" w:rsidRDefault="00F74058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( de ora</w:t>
      </w:r>
      <w:r w:rsidR="00C13D79">
        <w:rPr>
          <w:rFonts w:ascii="Cambria" w:hAnsi="Cambria"/>
          <w:lang w:val="pt-PT"/>
        </w:rPr>
        <w:t xml:space="preserve"> em diante d</w:t>
      </w:r>
      <w:r w:rsidR="002F1D5A">
        <w:rPr>
          <w:rFonts w:ascii="Cambria" w:hAnsi="Cambria"/>
          <w:lang w:val="pt-PT"/>
        </w:rPr>
        <w:t>esignado de ‘Primeira Contraente</w:t>
      </w:r>
      <w:r w:rsidRPr="00EF2D03">
        <w:rPr>
          <w:rFonts w:ascii="Cambria" w:hAnsi="Cambria"/>
          <w:lang w:val="pt-PT"/>
        </w:rPr>
        <w:t xml:space="preserve">’) </w:t>
      </w:r>
    </w:p>
    <w:p w14:paraId="479F94A0" w14:textId="77777777" w:rsidR="002907CB" w:rsidRDefault="002907CB" w:rsidP="003E7607">
      <w:p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E</w:t>
      </w:r>
    </w:p>
    <w:p w14:paraId="50158827" w14:textId="77777777" w:rsidR="002F1D5A" w:rsidRDefault="00FB1DD4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 xml:space="preserve"> </w:t>
      </w:r>
      <w:r w:rsidR="00F005AC" w:rsidRPr="00EF2D03">
        <w:rPr>
          <w:rFonts w:ascii="Cambria" w:hAnsi="Cambria"/>
          <w:b/>
          <w:lang w:val="pt-PT"/>
        </w:rPr>
        <w:t>_________</w:t>
      </w:r>
      <w:r w:rsidR="00DF5B93">
        <w:rPr>
          <w:rFonts w:ascii="Cambria" w:hAnsi="Cambria"/>
          <w:b/>
          <w:lang w:val="pt-PT"/>
        </w:rPr>
        <w:t>_____________________________________________________</w:t>
      </w:r>
      <w:r w:rsidR="00DF5B93">
        <w:rPr>
          <w:rFonts w:ascii="Cambria" w:hAnsi="Cambria"/>
          <w:lang w:val="pt-PT"/>
        </w:rPr>
        <w:t xml:space="preserve">, </w:t>
      </w:r>
      <w:r w:rsidR="00850099" w:rsidRPr="00EF2D03">
        <w:rPr>
          <w:rFonts w:ascii="Cambria" w:hAnsi="Cambria"/>
          <w:lang w:val="pt-PT"/>
        </w:rPr>
        <w:t>também ela</w:t>
      </w:r>
      <w:r w:rsidR="00F74058" w:rsidRPr="00EF2D03">
        <w:rPr>
          <w:rFonts w:ascii="Cambria" w:hAnsi="Cambria"/>
          <w:lang w:val="pt-PT"/>
        </w:rPr>
        <w:t xml:space="preserve"> empresa registada em Moçambique com sede</w:t>
      </w:r>
      <w:r w:rsidR="002907CB">
        <w:rPr>
          <w:rFonts w:ascii="Cambria" w:hAnsi="Cambria"/>
          <w:lang w:val="pt-PT"/>
        </w:rPr>
        <w:t xml:space="preserve"> </w:t>
      </w:r>
      <w:r w:rsidR="00F74058" w:rsidRPr="00EF2D03">
        <w:rPr>
          <w:rFonts w:ascii="Cambria" w:hAnsi="Cambria"/>
          <w:lang w:val="pt-PT"/>
        </w:rPr>
        <w:t xml:space="preserve">em </w:t>
      </w:r>
      <w:r w:rsidR="000376B8" w:rsidRPr="00EF2D03">
        <w:rPr>
          <w:rFonts w:ascii="Cambria" w:hAnsi="Cambria"/>
          <w:lang w:val="pt-PT"/>
        </w:rPr>
        <w:t>_____________________________________________</w:t>
      </w:r>
      <w:r w:rsidR="00DF0269" w:rsidRPr="00EF2D03">
        <w:rPr>
          <w:rFonts w:ascii="Cambria" w:hAnsi="Cambria"/>
          <w:lang w:val="pt-PT"/>
        </w:rPr>
        <w:t>___________________________________________________</w:t>
      </w:r>
      <w:r w:rsidR="00F74058" w:rsidRPr="00EF2D03">
        <w:rPr>
          <w:rFonts w:ascii="Cambria" w:hAnsi="Cambria"/>
          <w:lang w:val="pt-PT"/>
        </w:rPr>
        <w:t xml:space="preserve">     </w:t>
      </w:r>
    </w:p>
    <w:p w14:paraId="65152BB0" w14:textId="77777777" w:rsidR="00DF5B93" w:rsidRDefault="00DF5B93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(</w:t>
      </w:r>
      <w:r>
        <w:rPr>
          <w:rFonts w:ascii="Cambria" w:hAnsi="Cambria"/>
          <w:lang w:val="pt-PT"/>
        </w:rPr>
        <w:t>de ora em diante designada de ‘Segundo Contraente</w:t>
      </w:r>
      <w:r w:rsidRPr="00EF2D03">
        <w:rPr>
          <w:rFonts w:ascii="Cambria" w:hAnsi="Cambria"/>
          <w:lang w:val="pt-PT"/>
        </w:rPr>
        <w:t>’</w:t>
      </w:r>
      <w:r>
        <w:rPr>
          <w:rFonts w:ascii="Cambria" w:hAnsi="Cambria"/>
          <w:lang w:val="pt-PT"/>
        </w:rPr>
        <w:t>)</w:t>
      </w:r>
    </w:p>
    <w:p w14:paraId="7839F1E0" w14:textId="77777777" w:rsidR="00D113CC" w:rsidRDefault="00DF5B93" w:rsidP="003E7607">
      <w:p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(doravante ambas designada</w:t>
      </w:r>
      <w:r w:rsidR="00F74058" w:rsidRPr="00EF2D03">
        <w:rPr>
          <w:rFonts w:ascii="Cambria" w:hAnsi="Cambria"/>
          <w:lang w:val="pt-PT"/>
        </w:rPr>
        <w:t xml:space="preserve">s de </w:t>
      </w:r>
      <w:r w:rsidR="00FB1DD4" w:rsidRPr="00EF2D03">
        <w:rPr>
          <w:rFonts w:ascii="Cambria" w:hAnsi="Cambria"/>
          <w:lang w:val="pt-PT"/>
        </w:rPr>
        <w:t>‘</w:t>
      </w:r>
      <w:r w:rsidR="00F74058" w:rsidRPr="00EF2D03">
        <w:rPr>
          <w:rFonts w:ascii="Cambria" w:hAnsi="Cambria"/>
          <w:lang w:val="pt-PT"/>
        </w:rPr>
        <w:t>partes</w:t>
      </w:r>
      <w:r w:rsidR="00FB1DD4" w:rsidRPr="00EF2D03">
        <w:rPr>
          <w:rFonts w:ascii="Cambria" w:hAnsi="Cambria"/>
          <w:lang w:val="pt-PT"/>
        </w:rPr>
        <w:t>’).</w:t>
      </w:r>
    </w:p>
    <w:p w14:paraId="620110A4" w14:textId="77777777" w:rsidR="002F1D5A" w:rsidRDefault="002F1D5A" w:rsidP="003E7607">
      <w:pPr>
        <w:spacing w:line="360" w:lineRule="auto"/>
        <w:jc w:val="both"/>
        <w:rPr>
          <w:rFonts w:ascii="Cambria" w:hAnsi="Cambria"/>
          <w:lang w:val="pt-PT"/>
        </w:rPr>
      </w:pPr>
    </w:p>
    <w:p w14:paraId="5DE83D91" w14:textId="77777777" w:rsidR="00C13D79" w:rsidRPr="00C13D79" w:rsidRDefault="00C13D79" w:rsidP="00C13D79">
      <w:pPr>
        <w:spacing w:line="360" w:lineRule="auto"/>
        <w:jc w:val="both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lastRenderedPageBreak/>
        <w:t>Considerando que a</w:t>
      </w:r>
      <w:r w:rsidR="002F1D5A">
        <w:rPr>
          <w:rFonts w:asciiTheme="majorHAnsi" w:hAnsiTheme="majorHAnsi"/>
          <w:lang w:val="pt-PT"/>
        </w:rPr>
        <w:t xml:space="preserve"> Primeira Contraente</w:t>
      </w:r>
      <w:r w:rsidRPr="00C13D79">
        <w:rPr>
          <w:rFonts w:asciiTheme="majorHAnsi" w:hAnsiTheme="majorHAnsi"/>
          <w:lang w:val="pt-PT"/>
        </w:rPr>
        <w:t xml:space="preserve"> está interessada nos serviços</w:t>
      </w:r>
      <w:r w:rsidR="002F1D5A">
        <w:rPr>
          <w:rFonts w:asciiTheme="majorHAnsi" w:hAnsiTheme="majorHAnsi"/>
          <w:lang w:val="pt-PT"/>
        </w:rPr>
        <w:t xml:space="preserve"> do Segundo Contraente</w:t>
      </w:r>
      <w:r w:rsidRPr="00C13D79">
        <w:rPr>
          <w:rFonts w:asciiTheme="majorHAnsi" w:hAnsiTheme="majorHAnsi"/>
          <w:lang w:val="pt-PT"/>
        </w:rPr>
        <w:t xml:space="preserve"> enquanto intermediário de seguros  e este encontra-se interessado em prestá-los àquela, quanto aos contratos de Seguro;</w:t>
      </w:r>
    </w:p>
    <w:p w14:paraId="318EC349" w14:textId="719628F7" w:rsidR="00C13D79" w:rsidRPr="00C13D79" w:rsidRDefault="00C13D79" w:rsidP="00C13D79">
      <w:pPr>
        <w:spacing w:line="360" w:lineRule="auto"/>
        <w:jc w:val="both"/>
        <w:rPr>
          <w:rFonts w:asciiTheme="majorHAnsi" w:hAnsiTheme="majorHAnsi"/>
          <w:lang w:val="pt-PT"/>
        </w:rPr>
      </w:pPr>
      <w:r w:rsidRPr="00C13D79">
        <w:rPr>
          <w:rFonts w:asciiTheme="majorHAnsi" w:hAnsiTheme="majorHAnsi"/>
          <w:lang w:val="pt-PT"/>
        </w:rPr>
        <w:t>É celebrado e reciprocamente aceite o presente contrato de Mediação de Seguros, que se regerá pelo disposto nas cláusulas seguintes e pelo disposto no anexo</w:t>
      </w:r>
      <w:r w:rsidR="00D92AAC">
        <w:rPr>
          <w:rFonts w:asciiTheme="majorHAnsi" w:hAnsiTheme="majorHAnsi"/>
          <w:lang w:val="pt-PT"/>
        </w:rPr>
        <w:t xml:space="preserve"> I que dele faz</w:t>
      </w:r>
      <w:r w:rsidR="002F1D5A">
        <w:rPr>
          <w:rFonts w:asciiTheme="majorHAnsi" w:hAnsiTheme="majorHAnsi"/>
          <w:lang w:val="pt-PT"/>
        </w:rPr>
        <w:t xml:space="preserve"> </w:t>
      </w:r>
      <w:r w:rsidRPr="00C13D79">
        <w:rPr>
          <w:rFonts w:asciiTheme="majorHAnsi" w:hAnsiTheme="majorHAnsi"/>
          <w:lang w:val="pt-PT"/>
        </w:rPr>
        <w:t>parte integrante:</w:t>
      </w:r>
    </w:p>
    <w:p w14:paraId="4CE698AB" w14:textId="77777777" w:rsidR="00C13D79" w:rsidRDefault="00C13D79" w:rsidP="00C13D79">
      <w:pPr>
        <w:spacing w:line="360" w:lineRule="auto"/>
        <w:jc w:val="center"/>
        <w:rPr>
          <w:rFonts w:ascii="Cambria" w:hAnsi="Cambria"/>
          <w:b/>
          <w:lang w:val="pt-PT"/>
        </w:rPr>
      </w:pPr>
    </w:p>
    <w:p w14:paraId="457BA718" w14:textId="77777777" w:rsidR="00C13D79" w:rsidRDefault="00C709DE" w:rsidP="00C13D79">
      <w:pPr>
        <w:spacing w:line="360" w:lineRule="auto"/>
        <w:jc w:val="center"/>
        <w:rPr>
          <w:rFonts w:ascii="Cambria" w:hAnsi="Cambria"/>
          <w:b/>
          <w:lang w:val="pt-PT"/>
        </w:rPr>
      </w:pPr>
      <w:r w:rsidRPr="00C709DE">
        <w:rPr>
          <w:rFonts w:ascii="Cambria" w:hAnsi="Cambria"/>
          <w:b/>
          <w:lang w:val="pt-PT"/>
        </w:rPr>
        <w:t>PRIMEIR</w:t>
      </w:r>
      <w:r w:rsidR="00C13D79">
        <w:rPr>
          <w:rFonts w:ascii="Cambria" w:hAnsi="Cambria"/>
          <w:b/>
          <w:lang w:val="pt-PT"/>
        </w:rPr>
        <w:t>A</w:t>
      </w:r>
    </w:p>
    <w:p w14:paraId="33C62ECB" w14:textId="77777777" w:rsidR="00D113CC" w:rsidRDefault="00C709DE" w:rsidP="00C13D79">
      <w:pPr>
        <w:spacing w:line="360" w:lineRule="auto"/>
        <w:jc w:val="center"/>
        <w:rPr>
          <w:rFonts w:ascii="Cambria" w:hAnsi="Cambria"/>
          <w:lang w:val="pt-PT"/>
        </w:rPr>
      </w:pPr>
      <w:r w:rsidRPr="00C709DE">
        <w:rPr>
          <w:rFonts w:ascii="Cambria" w:hAnsi="Cambria"/>
          <w:lang w:val="pt-PT"/>
        </w:rPr>
        <w:t>(</w:t>
      </w:r>
      <w:r w:rsidR="00C13D79">
        <w:rPr>
          <w:rFonts w:ascii="Cambria" w:hAnsi="Cambria"/>
          <w:lang w:val="pt-PT"/>
        </w:rPr>
        <w:t>OBJECTO</w:t>
      </w:r>
      <w:r w:rsidRPr="00C709DE">
        <w:rPr>
          <w:rFonts w:ascii="Cambria" w:hAnsi="Cambria"/>
          <w:lang w:val="pt-PT"/>
        </w:rPr>
        <w:t>)</w:t>
      </w:r>
    </w:p>
    <w:p w14:paraId="54FDEAE0" w14:textId="77777777" w:rsidR="00C13D79" w:rsidRDefault="00866071" w:rsidP="002F1D5A">
      <w:pPr>
        <w:spacing w:line="360" w:lineRule="auto"/>
        <w:ind w:left="720" w:hanging="360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1. </w:t>
      </w:r>
      <w:r w:rsidR="002F1D5A">
        <w:rPr>
          <w:rFonts w:ascii="Cambria" w:hAnsi="Cambria"/>
          <w:lang w:val="pt-PT"/>
        </w:rPr>
        <w:tab/>
      </w:r>
      <w:r w:rsidR="00C13D79">
        <w:rPr>
          <w:rFonts w:ascii="Cambria" w:hAnsi="Cambria"/>
          <w:lang w:val="pt-PT"/>
        </w:rPr>
        <w:t>Pelo present</w:t>
      </w:r>
      <w:r w:rsidR="002F1D5A">
        <w:rPr>
          <w:rFonts w:ascii="Cambria" w:hAnsi="Cambria"/>
          <w:lang w:val="pt-PT"/>
        </w:rPr>
        <w:t>e contrato, o Segundo Contraente</w:t>
      </w:r>
      <w:r w:rsidR="00C13D79">
        <w:rPr>
          <w:rFonts w:ascii="Cambria" w:hAnsi="Cambria"/>
          <w:lang w:val="pt-PT"/>
        </w:rPr>
        <w:t xml:space="preserve"> obriga-</w:t>
      </w:r>
      <w:r w:rsidR="002F1D5A">
        <w:rPr>
          <w:rFonts w:ascii="Cambria" w:hAnsi="Cambria"/>
          <w:lang w:val="pt-PT"/>
        </w:rPr>
        <w:t>se perante a Primeira Contraente</w:t>
      </w:r>
      <w:r w:rsidR="00C13D79">
        <w:rPr>
          <w:rFonts w:ascii="Cambria" w:hAnsi="Cambria"/>
          <w:lang w:val="pt-PT"/>
        </w:rPr>
        <w:t xml:space="preserve"> a desenvolver a actividade de mediação</w:t>
      </w:r>
      <w:r w:rsidR="002F1D5A">
        <w:rPr>
          <w:rFonts w:ascii="Cambria" w:hAnsi="Cambria"/>
          <w:lang w:val="pt-PT"/>
        </w:rPr>
        <w:t xml:space="preserve"> de seguros, enquanto Mediador</w:t>
      </w:r>
      <w:r w:rsidR="00C13D79">
        <w:rPr>
          <w:rFonts w:ascii="Cambria" w:hAnsi="Cambria"/>
          <w:lang w:val="pt-PT"/>
        </w:rPr>
        <w:t xml:space="preserve"> de S</w:t>
      </w:r>
      <w:r w:rsidR="002F1D5A">
        <w:rPr>
          <w:rFonts w:ascii="Cambria" w:hAnsi="Cambria"/>
          <w:lang w:val="pt-PT"/>
        </w:rPr>
        <w:t xml:space="preserve">eguros, </w:t>
      </w:r>
      <w:r w:rsidR="00C13D79">
        <w:rPr>
          <w:rFonts w:ascii="Cambria" w:hAnsi="Cambria"/>
          <w:lang w:val="pt-PT"/>
        </w:rPr>
        <w:t>incumbindo-lhe</w:t>
      </w:r>
      <w:r>
        <w:rPr>
          <w:rFonts w:ascii="Cambria" w:hAnsi="Cambria"/>
          <w:lang w:val="pt-PT"/>
        </w:rPr>
        <w:t>, nomeadamente:</w:t>
      </w:r>
    </w:p>
    <w:p w14:paraId="2C287801" w14:textId="77777777" w:rsidR="00866071" w:rsidRPr="00866071" w:rsidRDefault="00866071" w:rsidP="00866071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lang w:val="pt-PT"/>
        </w:rPr>
      </w:pPr>
      <w:r w:rsidRPr="00866071">
        <w:rPr>
          <w:rFonts w:ascii="Cambria" w:hAnsi="Cambria"/>
          <w:lang w:val="pt-PT"/>
        </w:rPr>
        <w:t>Apresentar, propor e preparar a celebração de contratos de seguro;</w:t>
      </w:r>
    </w:p>
    <w:p w14:paraId="27909608" w14:textId="77777777" w:rsidR="00866071" w:rsidRDefault="00866071" w:rsidP="00866071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Celebrar contratos de seguro;</w:t>
      </w:r>
    </w:p>
    <w:p w14:paraId="70D8784F" w14:textId="77777777" w:rsidR="00866071" w:rsidRDefault="00866071" w:rsidP="00866071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Prestar ulterior assistência</w:t>
      </w:r>
      <w:r w:rsidR="002F1D5A">
        <w:rPr>
          <w:rFonts w:ascii="Cambria" w:hAnsi="Cambria"/>
          <w:lang w:val="pt-PT"/>
        </w:rPr>
        <w:t xml:space="preserve"> a esses contratos;</w:t>
      </w:r>
    </w:p>
    <w:p w14:paraId="3B8C72E0" w14:textId="77777777" w:rsidR="008914C8" w:rsidRDefault="008914C8" w:rsidP="002F1D5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Cobrar prémios</w:t>
      </w:r>
      <w:r w:rsidR="002F1D5A">
        <w:rPr>
          <w:rFonts w:ascii="Cambria" w:hAnsi="Cambria"/>
          <w:lang w:val="pt-PT"/>
        </w:rPr>
        <w:t>.</w:t>
      </w:r>
    </w:p>
    <w:p w14:paraId="161FBEBD" w14:textId="77777777" w:rsidR="00866071" w:rsidRDefault="00866071" w:rsidP="002F1D5A">
      <w:pPr>
        <w:spacing w:line="360" w:lineRule="auto"/>
        <w:ind w:left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2. A Primeira Contraente reserva-se no direito de livremente introduzir modificações e recusar propostas de seguros apresentadas pelo Segundo Contraente.</w:t>
      </w:r>
    </w:p>
    <w:p w14:paraId="5AE51773" w14:textId="77777777" w:rsidR="00866071" w:rsidRPr="00866071" w:rsidRDefault="00866071" w:rsidP="00866071">
      <w:pPr>
        <w:spacing w:line="360" w:lineRule="auto"/>
        <w:jc w:val="center"/>
        <w:rPr>
          <w:rFonts w:ascii="Cambria" w:hAnsi="Cambria"/>
          <w:b/>
          <w:lang w:val="pt-PT"/>
        </w:rPr>
      </w:pPr>
      <w:r w:rsidRPr="00866071">
        <w:rPr>
          <w:rFonts w:ascii="Cambria" w:hAnsi="Cambria"/>
          <w:b/>
          <w:lang w:val="pt-PT"/>
        </w:rPr>
        <w:t>SEGUNDA</w:t>
      </w:r>
    </w:p>
    <w:p w14:paraId="21C178DC" w14:textId="77777777" w:rsidR="002F1D5A" w:rsidRDefault="00866071" w:rsidP="002F1D5A">
      <w:pPr>
        <w:spacing w:line="360" w:lineRule="auto"/>
        <w:jc w:val="center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(MODALIDADES DE SEGURO)</w:t>
      </w:r>
    </w:p>
    <w:p w14:paraId="164660D9" w14:textId="77777777" w:rsidR="002F1D5A" w:rsidRPr="002F1D5A" w:rsidRDefault="00866071" w:rsidP="002F1D5A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/>
          <w:lang w:val="pt-PT"/>
        </w:rPr>
      </w:pPr>
      <w:r w:rsidRPr="002F1D5A">
        <w:rPr>
          <w:rFonts w:ascii="Cambria" w:hAnsi="Cambria"/>
          <w:lang w:val="pt-PT"/>
        </w:rPr>
        <w:t>A actividade de mediação a desenvolver pelo Segundo Contraente ao abrigo do presente contrato, terá por objecto os seguros do Ramo Não Vida constantes do Anexo II.</w:t>
      </w:r>
    </w:p>
    <w:p w14:paraId="24FE1EE7" w14:textId="77777777" w:rsidR="008914C8" w:rsidRPr="002F1D5A" w:rsidRDefault="00866071" w:rsidP="002F1D5A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/>
          <w:lang w:val="pt-PT"/>
        </w:rPr>
      </w:pPr>
      <w:r w:rsidRPr="002F1D5A">
        <w:rPr>
          <w:rFonts w:ascii="Cambria" w:hAnsi="Cambria"/>
          <w:lang w:val="pt-PT"/>
        </w:rPr>
        <w:t xml:space="preserve">A primeira Contraente poderá livremente alargar, diminuir ou modificar o objecto do presente Contrato, inserindo, suprimindo ou alterando os seguros </w:t>
      </w:r>
      <w:r w:rsidRPr="002F1D5A">
        <w:rPr>
          <w:rFonts w:ascii="Cambria" w:hAnsi="Cambria"/>
          <w:lang w:val="pt-PT"/>
        </w:rPr>
        <w:lastRenderedPageBreak/>
        <w:t>constantes do Anexo II, mediante prévia notificação</w:t>
      </w:r>
      <w:r w:rsidR="00704F20">
        <w:rPr>
          <w:rFonts w:ascii="Cambria" w:hAnsi="Cambria"/>
          <w:lang w:val="pt-PT"/>
        </w:rPr>
        <w:t xml:space="preserve"> escrita ao Segundo Contraente.</w:t>
      </w:r>
    </w:p>
    <w:p w14:paraId="43F454FE" w14:textId="77777777" w:rsidR="00C709DE" w:rsidRPr="00C709DE" w:rsidRDefault="00866071" w:rsidP="008914C8">
      <w:pPr>
        <w:spacing w:line="360" w:lineRule="auto"/>
        <w:jc w:val="center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>TERCEIRA</w:t>
      </w:r>
    </w:p>
    <w:p w14:paraId="0F6D5C48" w14:textId="77777777" w:rsidR="000D080C" w:rsidRDefault="00C709DE" w:rsidP="00B949B0">
      <w:pPr>
        <w:spacing w:line="360" w:lineRule="auto"/>
        <w:jc w:val="center"/>
        <w:rPr>
          <w:rFonts w:ascii="Cambria" w:hAnsi="Cambria"/>
          <w:lang w:val="pt-PT"/>
        </w:rPr>
      </w:pPr>
      <w:r w:rsidRPr="00C709DE">
        <w:rPr>
          <w:rFonts w:ascii="Cambria" w:hAnsi="Cambria"/>
          <w:lang w:val="pt-PT"/>
        </w:rPr>
        <w:t>(</w:t>
      </w:r>
      <w:r w:rsidR="008914C8">
        <w:rPr>
          <w:rFonts w:ascii="Cambria" w:hAnsi="Cambria"/>
          <w:lang w:val="pt-PT"/>
        </w:rPr>
        <w:t>COMISSŌES</w:t>
      </w:r>
      <w:r w:rsidRPr="00C709DE">
        <w:rPr>
          <w:rFonts w:ascii="Cambria" w:hAnsi="Cambria"/>
          <w:lang w:val="pt-PT"/>
        </w:rPr>
        <w:t>)</w:t>
      </w:r>
    </w:p>
    <w:p w14:paraId="7179FEFC" w14:textId="47D9E893" w:rsidR="0000000C" w:rsidRPr="00EF2D03" w:rsidRDefault="008914C8" w:rsidP="003E7607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1. </w:t>
      </w:r>
      <w:r>
        <w:rPr>
          <w:rFonts w:ascii="Cambria" w:hAnsi="Cambria"/>
          <w:lang w:val="pt-PT"/>
        </w:rPr>
        <w:tab/>
      </w:r>
      <w:r w:rsidR="000D080C">
        <w:rPr>
          <w:rFonts w:ascii="Cambria" w:hAnsi="Cambria"/>
          <w:lang w:val="pt-PT"/>
        </w:rPr>
        <w:t xml:space="preserve"> </w:t>
      </w:r>
      <w:r>
        <w:rPr>
          <w:rFonts w:ascii="Cambria" w:hAnsi="Cambria"/>
          <w:lang w:val="pt-PT"/>
        </w:rPr>
        <w:t>O Segundo Contraente</w:t>
      </w:r>
      <w:r w:rsidR="0000000C" w:rsidRPr="00EF2D03">
        <w:rPr>
          <w:rFonts w:ascii="Cambria" w:hAnsi="Cambria"/>
          <w:lang w:val="pt-PT"/>
        </w:rPr>
        <w:t xml:space="preserve"> terá direito a </w:t>
      </w:r>
      <w:r w:rsidR="00EF2D03" w:rsidRPr="00EF2D03">
        <w:rPr>
          <w:rFonts w:ascii="Cambria" w:hAnsi="Cambria"/>
          <w:lang w:val="pt-PT"/>
        </w:rPr>
        <w:t>comissões</w:t>
      </w:r>
      <w:r w:rsidR="0000000C" w:rsidRPr="00EF2D03">
        <w:rPr>
          <w:rFonts w:ascii="Cambria" w:hAnsi="Cambria"/>
          <w:lang w:val="pt-PT"/>
        </w:rPr>
        <w:t xml:space="preserve"> de mediação sobre os p</w:t>
      </w:r>
      <w:r w:rsidR="002F1D5A">
        <w:rPr>
          <w:rFonts w:ascii="Cambria" w:hAnsi="Cambria"/>
          <w:lang w:val="pt-PT"/>
        </w:rPr>
        <w:t>rémios de seguro</w:t>
      </w:r>
      <w:r w:rsidR="00704F20">
        <w:rPr>
          <w:rFonts w:ascii="Cambria" w:hAnsi="Cambria"/>
          <w:lang w:val="pt-PT"/>
        </w:rPr>
        <w:t xml:space="preserve">, sendo as taxas de </w:t>
      </w:r>
      <w:r w:rsidR="0000000C" w:rsidRPr="00EF2D03">
        <w:rPr>
          <w:rFonts w:ascii="Cambria" w:hAnsi="Cambria"/>
          <w:lang w:val="pt-PT"/>
        </w:rPr>
        <w:t xml:space="preserve">comissão </w:t>
      </w:r>
      <w:r w:rsidR="002F1D5A">
        <w:rPr>
          <w:rFonts w:ascii="Cambria" w:hAnsi="Cambria"/>
          <w:lang w:val="pt-PT"/>
        </w:rPr>
        <w:t>as constantes d</w:t>
      </w:r>
      <w:r w:rsidR="00D92AAC">
        <w:rPr>
          <w:rFonts w:ascii="Cambria" w:hAnsi="Cambria"/>
          <w:lang w:val="pt-PT"/>
        </w:rPr>
        <w:t>o Anexo I</w:t>
      </w:r>
      <w:r>
        <w:rPr>
          <w:rFonts w:ascii="Cambria" w:hAnsi="Cambria"/>
          <w:lang w:val="pt-PT"/>
        </w:rPr>
        <w:t>.</w:t>
      </w:r>
    </w:p>
    <w:p w14:paraId="7037F8AA" w14:textId="77777777" w:rsidR="00743CA2" w:rsidRDefault="008914C8" w:rsidP="003E7607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0D080C">
        <w:rPr>
          <w:rFonts w:ascii="Cambria" w:hAnsi="Cambria"/>
          <w:lang w:val="pt-PT"/>
        </w:rPr>
        <w:t xml:space="preserve">. </w:t>
      </w:r>
      <w:r>
        <w:rPr>
          <w:rFonts w:ascii="Cambria" w:hAnsi="Cambria"/>
          <w:lang w:val="pt-PT"/>
        </w:rPr>
        <w:tab/>
        <w:t>A Primeira Contraente</w:t>
      </w:r>
      <w:r w:rsidR="005E7630" w:rsidRPr="00EF2D03">
        <w:rPr>
          <w:rFonts w:ascii="Cambria" w:hAnsi="Cambria"/>
          <w:lang w:val="pt-PT"/>
        </w:rPr>
        <w:t xml:space="preserve"> </w:t>
      </w:r>
      <w:r w:rsidR="00850099" w:rsidRPr="00EF2D03">
        <w:rPr>
          <w:rFonts w:ascii="Cambria" w:hAnsi="Cambria"/>
          <w:lang w:val="pt-PT"/>
        </w:rPr>
        <w:t>reserva</w:t>
      </w:r>
      <w:r w:rsidR="005E7630" w:rsidRPr="00EF2D03">
        <w:rPr>
          <w:rFonts w:ascii="Cambria" w:hAnsi="Cambria"/>
          <w:lang w:val="pt-PT"/>
        </w:rPr>
        <w:t>-se no direito de alterar toda</w:t>
      </w:r>
      <w:r w:rsidR="009206AB" w:rsidRPr="00EF2D03">
        <w:rPr>
          <w:rFonts w:ascii="Cambria" w:hAnsi="Cambria"/>
          <w:lang w:val="pt-PT"/>
        </w:rPr>
        <w:t>s e quaisquer taxas de comissão</w:t>
      </w:r>
      <w:r w:rsidR="00850099" w:rsidRPr="00EF2D03">
        <w:rPr>
          <w:rFonts w:ascii="Cambria" w:hAnsi="Cambria"/>
          <w:lang w:val="pt-PT"/>
        </w:rPr>
        <w:t xml:space="preserve"> </w:t>
      </w:r>
      <w:r w:rsidR="005E7630" w:rsidRPr="00EF2D03">
        <w:rPr>
          <w:rFonts w:ascii="Cambria" w:hAnsi="Cambria"/>
          <w:lang w:val="pt-PT"/>
        </w:rPr>
        <w:t>deve</w:t>
      </w:r>
      <w:r w:rsidR="00850099" w:rsidRPr="00EF2D03">
        <w:rPr>
          <w:rFonts w:ascii="Cambria" w:hAnsi="Cambria"/>
          <w:lang w:val="pt-PT"/>
        </w:rPr>
        <w:t>ndo</w:t>
      </w:r>
      <w:r w:rsidR="005E7630" w:rsidRPr="00EF2D03">
        <w:rPr>
          <w:rFonts w:ascii="Cambria" w:hAnsi="Cambria"/>
          <w:lang w:val="pt-PT"/>
        </w:rPr>
        <w:t xml:space="preserve"> </w:t>
      </w:r>
      <w:r>
        <w:rPr>
          <w:rFonts w:ascii="Cambria" w:hAnsi="Cambria"/>
          <w:lang w:val="pt-PT"/>
        </w:rPr>
        <w:t>avisar o Segundo Contraente</w:t>
      </w:r>
      <w:r w:rsidR="009206AB" w:rsidRPr="00EF2D03">
        <w:rPr>
          <w:rFonts w:ascii="Cambria" w:hAnsi="Cambria"/>
          <w:lang w:val="pt-PT"/>
        </w:rPr>
        <w:t xml:space="preserve"> </w:t>
      </w:r>
      <w:r w:rsidR="00850099" w:rsidRPr="00EF2D03">
        <w:rPr>
          <w:rFonts w:ascii="Cambria" w:hAnsi="Cambria"/>
          <w:lang w:val="pt-PT"/>
        </w:rPr>
        <w:t xml:space="preserve">da sua intenção, por escrito, </w:t>
      </w:r>
      <w:r w:rsidR="009206AB" w:rsidRPr="00EF2D03">
        <w:rPr>
          <w:rFonts w:ascii="Cambria" w:hAnsi="Cambria"/>
          <w:lang w:val="pt-PT"/>
        </w:rPr>
        <w:t xml:space="preserve">com antecedência </w:t>
      </w:r>
      <w:r w:rsidR="00EF2D03" w:rsidRPr="00EF2D03">
        <w:rPr>
          <w:rFonts w:ascii="Cambria" w:hAnsi="Cambria"/>
          <w:lang w:val="pt-PT"/>
        </w:rPr>
        <w:t>mínima</w:t>
      </w:r>
      <w:r w:rsidR="009206AB" w:rsidRPr="00EF2D03">
        <w:rPr>
          <w:rFonts w:ascii="Cambria" w:hAnsi="Cambria"/>
          <w:lang w:val="pt-PT"/>
        </w:rPr>
        <w:t xml:space="preserve"> de 60 dias</w:t>
      </w:r>
      <w:r w:rsidR="00743CA2" w:rsidRPr="00EF2D03">
        <w:rPr>
          <w:rFonts w:ascii="Cambria" w:hAnsi="Cambria"/>
          <w:lang w:val="pt-PT"/>
        </w:rPr>
        <w:t>,</w:t>
      </w:r>
      <w:r w:rsidR="009206AB" w:rsidRPr="00EF2D03">
        <w:rPr>
          <w:rFonts w:ascii="Cambria" w:hAnsi="Cambria"/>
          <w:lang w:val="pt-PT"/>
        </w:rPr>
        <w:t xml:space="preserve"> salvo acordo noutro sentido</w:t>
      </w:r>
      <w:r w:rsidR="00743CA2" w:rsidRPr="00EF2D03">
        <w:rPr>
          <w:rFonts w:ascii="Cambria" w:hAnsi="Cambria"/>
          <w:lang w:val="pt-PT"/>
        </w:rPr>
        <w:t>.</w:t>
      </w:r>
    </w:p>
    <w:p w14:paraId="2E4B79FC" w14:textId="77777777" w:rsidR="000D080C" w:rsidRPr="00EF2D03" w:rsidRDefault="008914C8" w:rsidP="003E7607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3.</w:t>
      </w:r>
      <w:r>
        <w:rPr>
          <w:rFonts w:ascii="Cambria" w:hAnsi="Cambria"/>
          <w:lang w:val="pt-PT"/>
        </w:rPr>
        <w:tab/>
      </w:r>
      <w:r w:rsidR="000D080C">
        <w:rPr>
          <w:rFonts w:ascii="Cambria" w:hAnsi="Cambria"/>
          <w:lang w:val="pt-PT"/>
        </w:rPr>
        <w:t xml:space="preserve"> </w:t>
      </w:r>
      <w:r w:rsidR="00704F20">
        <w:rPr>
          <w:rFonts w:ascii="Cambria" w:hAnsi="Cambria"/>
          <w:lang w:val="pt-PT"/>
        </w:rPr>
        <w:t>A</w:t>
      </w:r>
      <w:r w:rsidR="000D080C" w:rsidRPr="00EF2D03">
        <w:rPr>
          <w:rFonts w:ascii="Cambria" w:hAnsi="Cambria"/>
          <w:lang w:val="pt-PT"/>
        </w:rPr>
        <w:t xml:space="preserve"> alteração das taxas de comissão não se aplica retroactivamente a facturas já emitidas.</w:t>
      </w:r>
    </w:p>
    <w:p w14:paraId="20938580" w14:textId="77777777" w:rsidR="000D080C" w:rsidRPr="008914C8" w:rsidRDefault="008914C8" w:rsidP="008914C8">
      <w:pPr>
        <w:spacing w:line="360" w:lineRule="auto"/>
        <w:ind w:left="1440" w:hanging="720"/>
        <w:jc w:val="center"/>
        <w:rPr>
          <w:rFonts w:ascii="Cambria" w:hAnsi="Cambria"/>
          <w:b/>
          <w:lang w:val="pt-PT"/>
        </w:rPr>
      </w:pPr>
      <w:r w:rsidRPr="008914C8">
        <w:rPr>
          <w:rFonts w:ascii="Cambria" w:hAnsi="Cambria"/>
          <w:b/>
          <w:lang w:val="pt-PT"/>
        </w:rPr>
        <w:t>QUARTA</w:t>
      </w:r>
    </w:p>
    <w:p w14:paraId="567547E1" w14:textId="77777777" w:rsidR="000D080C" w:rsidRPr="000D080C" w:rsidRDefault="00704F20" w:rsidP="008914C8">
      <w:pPr>
        <w:spacing w:line="360" w:lineRule="auto"/>
        <w:ind w:left="1440" w:hanging="720"/>
        <w:jc w:val="center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(TRANSFERÊNCIA DE</w:t>
      </w:r>
      <w:r w:rsidR="000D080C" w:rsidRPr="000D080C">
        <w:rPr>
          <w:rFonts w:ascii="Cambria" w:hAnsi="Cambria"/>
          <w:lang w:val="pt-PT"/>
        </w:rPr>
        <w:t xml:space="preserve"> APÓLICE)</w:t>
      </w:r>
    </w:p>
    <w:p w14:paraId="6C536E68" w14:textId="77777777" w:rsidR="000D080C" w:rsidRPr="000D080C" w:rsidRDefault="00704F20" w:rsidP="000D08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Se os contratos de seguro anual forem</w:t>
      </w:r>
      <w:r w:rsidR="009206AB" w:rsidRPr="000D080C">
        <w:rPr>
          <w:rFonts w:ascii="Cambria" w:hAnsi="Cambria"/>
          <w:lang w:val="pt-PT"/>
        </w:rPr>
        <w:t xml:space="preserve"> transferidos para a ag</w:t>
      </w:r>
      <w:r>
        <w:rPr>
          <w:rFonts w:ascii="Cambria" w:hAnsi="Cambria"/>
          <w:lang w:val="pt-PT"/>
        </w:rPr>
        <w:t>ência do Segundo Contraente</w:t>
      </w:r>
      <w:r w:rsidR="003875E3" w:rsidRPr="000D080C">
        <w:rPr>
          <w:rFonts w:ascii="Cambria" w:hAnsi="Cambria"/>
          <w:lang w:val="pt-PT"/>
        </w:rPr>
        <w:t xml:space="preserve"> a meio</w:t>
      </w:r>
      <w:r w:rsidR="00C44FE0" w:rsidRPr="000D080C">
        <w:rPr>
          <w:rFonts w:ascii="Cambria" w:hAnsi="Cambria"/>
          <w:lang w:val="pt-PT"/>
        </w:rPr>
        <w:t xml:space="preserve"> do contrato</w:t>
      </w:r>
      <w:r w:rsidR="003875E3" w:rsidRPr="000D080C">
        <w:rPr>
          <w:rFonts w:ascii="Cambria" w:hAnsi="Cambria"/>
          <w:lang w:val="pt-PT"/>
        </w:rPr>
        <w:t xml:space="preserve">, </w:t>
      </w:r>
      <w:r w:rsidR="0002198A" w:rsidRPr="000D080C">
        <w:rPr>
          <w:rFonts w:ascii="Cambria" w:hAnsi="Cambria"/>
          <w:lang w:val="pt-PT"/>
        </w:rPr>
        <w:t>a apólice pode, com o consentimento do tomador de seg</w:t>
      </w:r>
      <w:r w:rsidR="000D080C" w:rsidRPr="000D080C">
        <w:rPr>
          <w:rFonts w:ascii="Cambria" w:hAnsi="Cambria"/>
          <w:lang w:val="pt-PT"/>
        </w:rPr>
        <w:t>uro, ser cancelada ou alterada.</w:t>
      </w:r>
    </w:p>
    <w:p w14:paraId="57BF8CA8" w14:textId="77777777" w:rsidR="00743CA2" w:rsidRPr="000D080C" w:rsidRDefault="00704F20" w:rsidP="000D08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Em </w:t>
      </w:r>
      <w:r w:rsidR="000D080C">
        <w:rPr>
          <w:rFonts w:ascii="Cambria" w:hAnsi="Cambria"/>
          <w:lang w:val="pt-PT"/>
        </w:rPr>
        <w:t>caso de alteração ou cancelamento da apólice</w:t>
      </w:r>
      <w:r>
        <w:rPr>
          <w:rFonts w:ascii="Cambria" w:hAnsi="Cambria"/>
          <w:lang w:val="pt-PT"/>
        </w:rPr>
        <w:t xml:space="preserve"> previsto</w:t>
      </w:r>
      <w:r w:rsidR="000D080C">
        <w:rPr>
          <w:rFonts w:ascii="Cambria" w:hAnsi="Cambria"/>
          <w:lang w:val="pt-PT"/>
        </w:rPr>
        <w:t xml:space="preserve"> na cláusula anterior, </w:t>
      </w:r>
      <w:r>
        <w:rPr>
          <w:rFonts w:ascii="Cambria" w:hAnsi="Cambria"/>
          <w:lang w:val="pt-PT"/>
        </w:rPr>
        <w:t>o Segundo Contraente terá direito à comissão da</w:t>
      </w:r>
      <w:r w:rsidR="0002198A" w:rsidRPr="000D080C">
        <w:rPr>
          <w:rFonts w:ascii="Cambria" w:hAnsi="Cambria"/>
          <w:lang w:val="pt-PT"/>
        </w:rPr>
        <w:t xml:space="preserve"> parte </w:t>
      </w:r>
      <w:r w:rsidR="00EF2D03" w:rsidRPr="000D080C">
        <w:rPr>
          <w:rFonts w:ascii="Cambria" w:hAnsi="Cambria"/>
          <w:lang w:val="pt-PT"/>
        </w:rPr>
        <w:t xml:space="preserve">proporcional </w:t>
      </w:r>
      <w:r w:rsidR="00360442" w:rsidRPr="000D080C">
        <w:rPr>
          <w:rFonts w:ascii="Cambria" w:hAnsi="Cambria"/>
          <w:lang w:val="pt-PT"/>
        </w:rPr>
        <w:t>ainda não expirada</w:t>
      </w:r>
      <w:r w:rsidR="003C04EB" w:rsidRPr="000D080C">
        <w:rPr>
          <w:rFonts w:ascii="Cambria" w:hAnsi="Cambria"/>
          <w:lang w:val="pt-PT"/>
        </w:rPr>
        <w:t>,</w:t>
      </w:r>
      <w:r>
        <w:rPr>
          <w:rFonts w:ascii="Cambria" w:hAnsi="Cambria"/>
          <w:lang w:val="pt-PT"/>
        </w:rPr>
        <w:t xml:space="preserve"> nos termos do primeiro número da terceira cláusula.</w:t>
      </w:r>
    </w:p>
    <w:p w14:paraId="6A83F30D" w14:textId="77777777" w:rsidR="000D080C" w:rsidRDefault="00704F20" w:rsidP="000D08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No caso de o</w:t>
      </w:r>
      <w:r w:rsidR="00164855" w:rsidRPr="000D080C">
        <w:rPr>
          <w:rFonts w:ascii="Cambria" w:hAnsi="Cambria"/>
          <w:lang w:val="pt-PT"/>
        </w:rPr>
        <w:t xml:space="preserve"> contrato de seguro </w:t>
      </w:r>
      <w:r w:rsidR="00360442" w:rsidRPr="000D080C">
        <w:rPr>
          <w:rFonts w:ascii="Cambria" w:hAnsi="Cambria"/>
          <w:lang w:val="pt-PT"/>
        </w:rPr>
        <w:t>anual</w:t>
      </w:r>
      <w:r w:rsidR="00164855" w:rsidRPr="000D080C">
        <w:rPr>
          <w:rFonts w:ascii="Cambria" w:hAnsi="Cambria"/>
          <w:lang w:val="pt-PT"/>
        </w:rPr>
        <w:t xml:space="preserve"> não atingir a duração inicialmente prevista e ser transferido</w:t>
      </w:r>
      <w:r w:rsidR="008C5B09" w:rsidRPr="000D080C">
        <w:rPr>
          <w:rFonts w:ascii="Cambria" w:hAnsi="Cambria"/>
          <w:lang w:val="pt-PT"/>
        </w:rPr>
        <w:t xml:space="preserve"> da agência do</w:t>
      </w:r>
      <w:r>
        <w:rPr>
          <w:rFonts w:ascii="Cambria" w:hAnsi="Cambria"/>
          <w:lang w:val="pt-PT"/>
        </w:rPr>
        <w:t xml:space="preserve"> Segundo Contraente</w:t>
      </w:r>
      <w:r w:rsidR="00164855" w:rsidRPr="000D080C">
        <w:rPr>
          <w:rFonts w:ascii="Cambria" w:hAnsi="Cambria"/>
          <w:lang w:val="pt-PT"/>
        </w:rPr>
        <w:t xml:space="preserve"> a meio</w:t>
      </w:r>
      <w:r w:rsidR="006F1520" w:rsidRPr="000D080C">
        <w:rPr>
          <w:rFonts w:ascii="Cambria" w:hAnsi="Cambria"/>
          <w:lang w:val="pt-PT"/>
        </w:rPr>
        <w:t xml:space="preserve"> do contrato</w:t>
      </w:r>
      <w:r w:rsidR="00164855" w:rsidRPr="000D080C">
        <w:rPr>
          <w:rFonts w:ascii="Cambria" w:hAnsi="Cambria"/>
          <w:lang w:val="pt-PT"/>
        </w:rPr>
        <w:t>, a apólice existente pode</w:t>
      </w:r>
      <w:r w:rsidR="008C5B09" w:rsidRPr="000D080C">
        <w:rPr>
          <w:rFonts w:ascii="Cambria" w:hAnsi="Cambria"/>
          <w:lang w:val="pt-PT"/>
        </w:rPr>
        <w:t>, com consentimento do t</w:t>
      </w:r>
      <w:r w:rsidR="00164855" w:rsidRPr="000D080C">
        <w:rPr>
          <w:rFonts w:ascii="Cambria" w:hAnsi="Cambria"/>
          <w:lang w:val="pt-PT"/>
        </w:rPr>
        <w:t>omador de seguro, ser cancelada</w:t>
      </w:r>
      <w:r>
        <w:rPr>
          <w:rFonts w:ascii="Cambria" w:hAnsi="Cambria"/>
          <w:lang w:val="pt-PT"/>
        </w:rPr>
        <w:t xml:space="preserve">, </w:t>
      </w:r>
      <w:r w:rsidR="008C5B09" w:rsidRPr="000D080C">
        <w:rPr>
          <w:rFonts w:ascii="Cambria" w:hAnsi="Cambria"/>
          <w:lang w:val="pt-PT"/>
        </w:rPr>
        <w:t xml:space="preserve"> com ef</w:t>
      </w:r>
      <w:r w:rsidR="00164855" w:rsidRPr="000D080C">
        <w:rPr>
          <w:rFonts w:ascii="Cambria" w:hAnsi="Cambria"/>
          <w:lang w:val="pt-PT"/>
        </w:rPr>
        <w:t>eito a partir da data da cessação</w:t>
      </w:r>
      <w:r w:rsidR="008C5B09" w:rsidRPr="000D080C">
        <w:rPr>
          <w:rFonts w:ascii="Cambria" w:hAnsi="Cambria"/>
          <w:lang w:val="pt-PT"/>
        </w:rPr>
        <w:t xml:space="preserve"> do </w:t>
      </w:r>
      <w:r>
        <w:rPr>
          <w:rFonts w:ascii="Cambria" w:hAnsi="Cambria"/>
          <w:lang w:val="pt-PT"/>
        </w:rPr>
        <w:t>contrato do Segundo Contraente</w:t>
      </w:r>
      <w:r w:rsidR="000D080C">
        <w:rPr>
          <w:rFonts w:ascii="Cambria" w:hAnsi="Cambria"/>
          <w:lang w:val="pt-PT"/>
        </w:rPr>
        <w:t>.</w:t>
      </w:r>
    </w:p>
    <w:p w14:paraId="63103ABF" w14:textId="77777777" w:rsidR="00CC5ADA" w:rsidRDefault="000D080C" w:rsidP="000D08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No caso de cancelamento</w:t>
      </w:r>
      <w:r w:rsidR="00C13D79">
        <w:rPr>
          <w:rFonts w:ascii="Cambria" w:hAnsi="Cambria"/>
          <w:lang w:val="pt-PT"/>
        </w:rPr>
        <w:t xml:space="preserve"> da apólice por cessação</w:t>
      </w:r>
      <w:r w:rsidR="00704F20">
        <w:rPr>
          <w:rFonts w:ascii="Cambria" w:hAnsi="Cambria"/>
          <w:lang w:val="pt-PT"/>
        </w:rPr>
        <w:t xml:space="preserve"> do contrato do Segundo Contraente</w:t>
      </w:r>
      <w:r w:rsidR="00C13D79">
        <w:rPr>
          <w:rFonts w:ascii="Cambria" w:hAnsi="Cambria"/>
          <w:lang w:val="pt-PT"/>
        </w:rPr>
        <w:t>,</w:t>
      </w:r>
      <w:r w:rsidR="006F1520" w:rsidRPr="000D080C">
        <w:rPr>
          <w:rFonts w:ascii="Cambria" w:hAnsi="Cambria"/>
          <w:lang w:val="pt-PT"/>
        </w:rPr>
        <w:t xml:space="preserve"> a </w:t>
      </w:r>
      <w:r w:rsidR="00704F20">
        <w:rPr>
          <w:rFonts w:ascii="Cambria" w:hAnsi="Cambria"/>
          <w:lang w:val="pt-PT"/>
        </w:rPr>
        <w:t>Primeira Contraente terá</w:t>
      </w:r>
      <w:r w:rsidR="0002198A" w:rsidRPr="000D080C">
        <w:rPr>
          <w:rFonts w:ascii="Cambria" w:hAnsi="Cambria"/>
          <w:lang w:val="pt-PT"/>
        </w:rPr>
        <w:t xml:space="preserve"> direito à</w:t>
      </w:r>
      <w:r w:rsidR="008C5B09" w:rsidRPr="000D080C">
        <w:rPr>
          <w:rFonts w:ascii="Cambria" w:hAnsi="Cambria"/>
          <w:lang w:val="pt-PT"/>
        </w:rPr>
        <w:t xml:space="preserve"> </w:t>
      </w:r>
      <w:r w:rsidR="00164855" w:rsidRPr="000D080C">
        <w:rPr>
          <w:rFonts w:ascii="Cambria" w:hAnsi="Cambria"/>
          <w:lang w:val="pt-PT"/>
        </w:rPr>
        <w:t xml:space="preserve">parte proporcional da </w:t>
      </w:r>
      <w:r w:rsidR="008C5B09" w:rsidRPr="000D080C">
        <w:rPr>
          <w:rFonts w:ascii="Cambria" w:hAnsi="Cambria"/>
          <w:lang w:val="pt-PT"/>
        </w:rPr>
        <w:t xml:space="preserve">comissão </w:t>
      </w:r>
      <w:r w:rsidR="0002198A" w:rsidRPr="000D080C">
        <w:rPr>
          <w:rFonts w:ascii="Cambria" w:hAnsi="Cambria"/>
          <w:lang w:val="pt-PT"/>
        </w:rPr>
        <w:t>relativa à par</w:t>
      </w:r>
      <w:r w:rsidR="00164855" w:rsidRPr="000D080C">
        <w:rPr>
          <w:rFonts w:ascii="Cambria" w:hAnsi="Cambria"/>
          <w:lang w:val="pt-PT"/>
        </w:rPr>
        <w:t>te ainda não expirada</w:t>
      </w:r>
      <w:r w:rsidR="0002198A" w:rsidRPr="000D080C">
        <w:rPr>
          <w:rFonts w:ascii="Cambria" w:hAnsi="Cambria"/>
          <w:lang w:val="pt-PT"/>
        </w:rPr>
        <w:t>.</w:t>
      </w:r>
    </w:p>
    <w:p w14:paraId="00AAA95A" w14:textId="77777777" w:rsidR="00B949B0" w:rsidRDefault="00B949B0" w:rsidP="00F863D7">
      <w:pPr>
        <w:spacing w:line="360" w:lineRule="auto"/>
        <w:jc w:val="center"/>
        <w:rPr>
          <w:rFonts w:ascii="Cambria" w:hAnsi="Cambria"/>
          <w:b/>
          <w:lang w:val="pt-PT"/>
        </w:rPr>
      </w:pPr>
    </w:p>
    <w:p w14:paraId="2E2F8DC1" w14:textId="77777777" w:rsidR="00C13D79" w:rsidRPr="00F863D7" w:rsidRDefault="00F863D7" w:rsidP="00F863D7">
      <w:pPr>
        <w:spacing w:line="360" w:lineRule="auto"/>
        <w:jc w:val="center"/>
        <w:rPr>
          <w:rFonts w:ascii="Cambria" w:hAnsi="Cambria"/>
          <w:b/>
          <w:lang w:val="pt-PT"/>
        </w:rPr>
      </w:pPr>
      <w:r w:rsidRPr="00F863D7">
        <w:rPr>
          <w:rFonts w:ascii="Cambria" w:hAnsi="Cambria"/>
          <w:b/>
          <w:lang w:val="pt-PT"/>
        </w:rPr>
        <w:t>QUINTA</w:t>
      </w:r>
    </w:p>
    <w:p w14:paraId="715DF775" w14:textId="77777777" w:rsidR="00F863D7" w:rsidRPr="00B949B0" w:rsidRDefault="00C13D79" w:rsidP="00F863D7">
      <w:pPr>
        <w:spacing w:line="360" w:lineRule="auto"/>
        <w:jc w:val="center"/>
        <w:rPr>
          <w:rFonts w:ascii="Cambria" w:hAnsi="Cambria"/>
          <w:lang w:val="pt-PT"/>
        </w:rPr>
      </w:pPr>
      <w:r w:rsidRPr="00B949B0">
        <w:rPr>
          <w:rFonts w:ascii="Cambria" w:hAnsi="Cambria"/>
          <w:lang w:val="pt-PT"/>
        </w:rPr>
        <w:t>(OBRIGAÇŌES DO MEDIADOR)</w:t>
      </w:r>
    </w:p>
    <w:p w14:paraId="3CEB40BF" w14:textId="77777777" w:rsidR="00F863D7" w:rsidRPr="00F863D7" w:rsidRDefault="00F863D7" w:rsidP="00F863D7">
      <w:pPr>
        <w:spacing w:line="360" w:lineRule="auto"/>
        <w:rPr>
          <w:rFonts w:ascii="Cambria" w:hAnsi="Cambria"/>
          <w:b/>
          <w:lang w:val="pt-PT"/>
        </w:rPr>
      </w:pPr>
      <w:r w:rsidRPr="00F863D7">
        <w:rPr>
          <w:rFonts w:ascii="Cambria" w:hAnsi="Cambria"/>
          <w:lang w:val="pt-PT"/>
        </w:rPr>
        <w:t>1.</w:t>
      </w:r>
      <w:r w:rsidRPr="00F863D7">
        <w:rPr>
          <w:rFonts w:ascii="Cambria" w:hAnsi="Cambria"/>
          <w:b/>
          <w:lang w:val="pt-PT"/>
        </w:rPr>
        <w:t xml:space="preserve">   </w:t>
      </w:r>
      <w:r w:rsidRPr="00F863D7">
        <w:rPr>
          <w:rFonts w:ascii="Cambria" w:hAnsi="Cambria"/>
          <w:b/>
          <w:lang w:val="pt-PT"/>
        </w:rPr>
        <w:tab/>
      </w:r>
      <w:r w:rsidR="00DF3503" w:rsidRPr="00DF3503">
        <w:rPr>
          <w:rFonts w:ascii="Cambria" w:hAnsi="Cambria"/>
          <w:lang w:val="pt-PT"/>
        </w:rPr>
        <w:t>Para além de outras estabelecidas no presente Contrato,</w:t>
      </w:r>
      <w:r w:rsidR="00DF3503">
        <w:rPr>
          <w:rFonts w:ascii="Cambria" w:hAnsi="Cambria"/>
          <w:b/>
          <w:lang w:val="pt-PT"/>
        </w:rPr>
        <w:t xml:space="preserve"> </w:t>
      </w:r>
      <w:r w:rsidR="00DF3503">
        <w:rPr>
          <w:rFonts w:asciiTheme="majorHAnsi" w:hAnsiTheme="majorHAnsi"/>
          <w:lang w:val="pt-PT"/>
        </w:rPr>
        <w:t>c</w:t>
      </w:r>
      <w:r w:rsidRPr="00F863D7">
        <w:rPr>
          <w:rFonts w:asciiTheme="majorHAnsi" w:hAnsiTheme="majorHAnsi"/>
          <w:lang w:val="pt-PT"/>
        </w:rPr>
        <w:t xml:space="preserve">onstituem funções e </w:t>
      </w:r>
      <w:r w:rsidR="00704F20">
        <w:rPr>
          <w:rFonts w:asciiTheme="majorHAnsi" w:hAnsiTheme="majorHAnsi"/>
          <w:lang w:val="pt-PT"/>
        </w:rPr>
        <w:t>obrigações do Segundo Contraente</w:t>
      </w:r>
      <w:r w:rsidRPr="00F863D7">
        <w:rPr>
          <w:rFonts w:asciiTheme="majorHAnsi" w:hAnsiTheme="majorHAnsi"/>
          <w:lang w:val="pt-PT"/>
        </w:rPr>
        <w:t>:</w:t>
      </w:r>
    </w:p>
    <w:p w14:paraId="281FBD93" w14:textId="77777777" w:rsidR="00F863D7" w:rsidRPr="00F863D7" w:rsidRDefault="00F863D7" w:rsidP="00F863D7">
      <w:pPr>
        <w:spacing w:after="0" w:line="360" w:lineRule="auto"/>
        <w:ind w:left="720"/>
        <w:jc w:val="both"/>
        <w:rPr>
          <w:rFonts w:asciiTheme="majorHAnsi" w:hAnsiTheme="majorHAnsi"/>
          <w:lang w:val="pt-PT"/>
        </w:rPr>
      </w:pPr>
      <w:r w:rsidRPr="00F863D7">
        <w:rPr>
          <w:rFonts w:asciiTheme="majorHAnsi" w:hAnsiTheme="majorHAnsi"/>
          <w:lang w:val="pt-PT"/>
        </w:rPr>
        <w:t>a) Actuar com lealdade e promover com a devida diligência a produção de operações de seguros para a P</w:t>
      </w:r>
      <w:r>
        <w:rPr>
          <w:rFonts w:asciiTheme="majorHAnsi" w:hAnsiTheme="majorHAnsi"/>
          <w:lang w:val="pt-PT"/>
        </w:rPr>
        <w:t>rimeira Contraente</w:t>
      </w:r>
      <w:r w:rsidRPr="00F863D7">
        <w:rPr>
          <w:rFonts w:asciiTheme="majorHAnsi" w:hAnsiTheme="majorHAnsi"/>
          <w:lang w:val="pt-PT"/>
        </w:rPr>
        <w:t>, de acordo com as tarifas e instru</w:t>
      </w:r>
      <w:r>
        <w:rPr>
          <w:rFonts w:asciiTheme="majorHAnsi" w:hAnsiTheme="majorHAnsi"/>
          <w:lang w:val="pt-PT"/>
        </w:rPr>
        <w:t>ções estabelecidas por esta</w:t>
      </w:r>
      <w:r w:rsidRPr="00F863D7">
        <w:rPr>
          <w:rFonts w:asciiTheme="majorHAnsi" w:hAnsiTheme="majorHAnsi"/>
          <w:lang w:val="pt-PT"/>
        </w:rPr>
        <w:t>;</w:t>
      </w:r>
    </w:p>
    <w:p w14:paraId="64B8703D" w14:textId="77777777" w:rsidR="00F863D7" w:rsidRPr="00F863D7" w:rsidRDefault="00F863D7" w:rsidP="00F863D7">
      <w:pPr>
        <w:spacing w:after="0" w:line="360" w:lineRule="auto"/>
        <w:ind w:left="720"/>
        <w:jc w:val="both"/>
        <w:rPr>
          <w:rFonts w:asciiTheme="majorHAnsi" w:hAnsiTheme="majorHAnsi"/>
          <w:lang w:val="pt-PT"/>
        </w:rPr>
      </w:pPr>
      <w:r w:rsidRPr="00F863D7">
        <w:rPr>
          <w:rFonts w:asciiTheme="majorHAnsi" w:hAnsiTheme="majorHAnsi"/>
          <w:lang w:val="pt-PT"/>
        </w:rPr>
        <w:t>b) Manter um registo actualizado dos contratos em que é mediador, bem como outros elementos e informações necessários;</w:t>
      </w:r>
    </w:p>
    <w:p w14:paraId="12B6CB13" w14:textId="77777777" w:rsidR="00F863D7" w:rsidRDefault="00F863D7" w:rsidP="00DF3503">
      <w:pPr>
        <w:spacing w:after="0" w:line="360" w:lineRule="auto"/>
        <w:ind w:left="720"/>
        <w:jc w:val="both"/>
        <w:rPr>
          <w:rFonts w:asciiTheme="majorHAnsi" w:hAnsiTheme="majorHAnsi"/>
          <w:lang w:val="pt-PT"/>
        </w:rPr>
      </w:pPr>
      <w:r w:rsidRPr="00F863D7">
        <w:rPr>
          <w:rFonts w:asciiTheme="majorHAnsi" w:hAnsiTheme="majorHAnsi"/>
          <w:lang w:val="pt-PT"/>
        </w:rPr>
        <w:t xml:space="preserve">c) </w:t>
      </w:r>
      <w:r>
        <w:rPr>
          <w:rFonts w:asciiTheme="majorHAnsi" w:hAnsiTheme="majorHAnsi"/>
          <w:lang w:val="pt-PT"/>
        </w:rPr>
        <w:t xml:space="preserve">  </w:t>
      </w:r>
      <w:r w:rsidRPr="00F863D7">
        <w:rPr>
          <w:rFonts w:asciiTheme="majorHAnsi" w:hAnsiTheme="majorHAnsi"/>
          <w:lang w:val="pt-PT"/>
        </w:rPr>
        <w:t>Prestar ao cliente todas as informações necessárias;</w:t>
      </w:r>
    </w:p>
    <w:p w14:paraId="0999557F" w14:textId="77777777" w:rsidR="00DF3503" w:rsidRPr="00DF3503" w:rsidRDefault="00DF3503" w:rsidP="00DF3503">
      <w:pPr>
        <w:spacing w:after="0" w:line="360" w:lineRule="auto"/>
        <w:ind w:left="720"/>
        <w:jc w:val="both"/>
        <w:rPr>
          <w:rFonts w:asciiTheme="majorHAnsi" w:hAnsiTheme="majorHAnsi"/>
          <w:lang w:val="pt-PT"/>
        </w:rPr>
      </w:pPr>
    </w:p>
    <w:p w14:paraId="5A71A873" w14:textId="77777777" w:rsidR="00743CA2" w:rsidRPr="00EF2D03" w:rsidRDefault="00F863D7" w:rsidP="003E7607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C709DE">
        <w:rPr>
          <w:rFonts w:ascii="Cambria" w:hAnsi="Cambria"/>
          <w:lang w:val="pt-PT"/>
        </w:rPr>
        <w:t>.</w:t>
      </w:r>
      <w:r w:rsidR="00743CA2" w:rsidRPr="00EF2D03">
        <w:rPr>
          <w:rFonts w:ascii="Cambria" w:hAnsi="Cambria"/>
          <w:lang w:val="pt-PT"/>
        </w:rPr>
        <w:tab/>
      </w:r>
      <w:r w:rsidR="00351E42" w:rsidRPr="00EF2D03">
        <w:rPr>
          <w:rFonts w:ascii="Cambria" w:hAnsi="Cambria"/>
          <w:lang w:val="pt-PT"/>
        </w:rPr>
        <w:t>Excepto quando e</w:t>
      </w:r>
      <w:r>
        <w:rPr>
          <w:rFonts w:ascii="Cambria" w:hAnsi="Cambria"/>
          <w:lang w:val="pt-PT"/>
        </w:rPr>
        <w:t>xpressamente aceite pela Primeira Contraente</w:t>
      </w:r>
      <w:r w:rsidR="00351E42" w:rsidRPr="00EF2D03">
        <w:rPr>
          <w:rFonts w:ascii="Cambria" w:hAnsi="Cambria"/>
          <w:lang w:val="pt-PT"/>
        </w:rPr>
        <w:t xml:space="preserve"> </w:t>
      </w:r>
      <w:r w:rsidR="003C04EB" w:rsidRPr="00EF2D03">
        <w:rPr>
          <w:rFonts w:ascii="Cambria" w:hAnsi="Cambria"/>
          <w:lang w:val="pt-PT"/>
        </w:rPr>
        <w:t>ou acordado em termos de regularização de sinistros</w:t>
      </w:r>
      <w:r w:rsidR="008914C8">
        <w:rPr>
          <w:rFonts w:ascii="Cambria" w:hAnsi="Cambria"/>
          <w:lang w:val="pt-PT"/>
        </w:rPr>
        <w:t>, o Segundo Contraente</w:t>
      </w:r>
      <w:r w:rsidR="0002198A" w:rsidRPr="00EF2D03">
        <w:rPr>
          <w:rFonts w:ascii="Cambria" w:hAnsi="Cambria"/>
          <w:lang w:val="pt-PT"/>
        </w:rPr>
        <w:t xml:space="preserve"> não pode</w:t>
      </w:r>
      <w:r w:rsidR="00743CA2" w:rsidRPr="00EF2D03">
        <w:rPr>
          <w:rFonts w:ascii="Cambria" w:hAnsi="Cambria"/>
          <w:lang w:val="pt-PT"/>
        </w:rPr>
        <w:t>:</w:t>
      </w:r>
    </w:p>
    <w:p w14:paraId="55583046" w14:textId="77777777" w:rsidR="008660FA" w:rsidRPr="00EF2D03" w:rsidRDefault="00F863D7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8914C8">
        <w:rPr>
          <w:rFonts w:ascii="Cambria" w:hAnsi="Cambria"/>
          <w:lang w:val="pt-PT"/>
        </w:rPr>
        <w:t>.1</w:t>
      </w:r>
      <w:r w:rsidR="008914C8">
        <w:rPr>
          <w:rFonts w:ascii="Cambria" w:hAnsi="Cambria"/>
          <w:lang w:val="pt-PT"/>
        </w:rPr>
        <w:tab/>
        <w:t>Comprometer a Primeira Contraente</w:t>
      </w:r>
      <w:r w:rsidR="0078763A" w:rsidRPr="00EF2D03">
        <w:rPr>
          <w:rFonts w:ascii="Cambria" w:hAnsi="Cambria"/>
          <w:lang w:val="pt-PT"/>
        </w:rPr>
        <w:t xml:space="preserve"> de qualquer forma</w:t>
      </w:r>
    </w:p>
    <w:p w14:paraId="3340C7DF" w14:textId="77777777" w:rsidR="008660FA" w:rsidRPr="00EF2D03" w:rsidRDefault="00F863D7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78763A" w:rsidRPr="00EF2D03">
        <w:rPr>
          <w:rFonts w:ascii="Cambria" w:hAnsi="Cambria"/>
          <w:lang w:val="pt-PT"/>
        </w:rPr>
        <w:t>.2</w:t>
      </w:r>
      <w:r w:rsidR="0078763A" w:rsidRPr="00EF2D03">
        <w:rPr>
          <w:rFonts w:ascii="Cambria" w:hAnsi="Cambria"/>
          <w:lang w:val="pt-PT"/>
        </w:rPr>
        <w:tab/>
        <w:t>Rejeitar ou negociar qualqu</w:t>
      </w:r>
      <w:r>
        <w:rPr>
          <w:rFonts w:ascii="Cambria" w:hAnsi="Cambria"/>
          <w:lang w:val="pt-PT"/>
        </w:rPr>
        <w:t>er reclamação em nome da Primeira Contraente</w:t>
      </w:r>
    </w:p>
    <w:p w14:paraId="574072B4" w14:textId="77777777" w:rsidR="008660FA" w:rsidRPr="00EF2D03" w:rsidRDefault="00F863D7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3405A9" w:rsidRPr="00EF2D03">
        <w:rPr>
          <w:rFonts w:ascii="Cambria" w:hAnsi="Cambria"/>
          <w:lang w:val="pt-PT"/>
        </w:rPr>
        <w:t>.3</w:t>
      </w:r>
      <w:r w:rsidR="003405A9" w:rsidRPr="00EF2D03">
        <w:rPr>
          <w:rFonts w:ascii="Cambria" w:hAnsi="Cambria"/>
          <w:lang w:val="pt-PT"/>
        </w:rPr>
        <w:tab/>
      </w:r>
      <w:r w:rsidR="00CA2E2B" w:rsidRPr="00EF2D03">
        <w:rPr>
          <w:rFonts w:ascii="Cambria" w:hAnsi="Cambria"/>
          <w:lang w:val="pt-PT"/>
        </w:rPr>
        <w:t>Intentar acç</w:t>
      </w:r>
      <w:r>
        <w:rPr>
          <w:rFonts w:ascii="Cambria" w:hAnsi="Cambria"/>
          <w:lang w:val="pt-PT"/>
        </w:rPr>
        <w:t>ōes judiciais em nome da Primeira Contraente</w:t>
      </w:r>
    </w:p>
    <w:p w14:paraId="5E7D422C" w14:textId="77777777" w:rsidR="00C31C9F" w:rsidRDefault="00F863D7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8660FA" w:rsidRPr="00EF2D03">
        <w:rPr>
          <w:rFonts w:ascii="Cambria" w:hAnsi="Cambria"/>
          <w:lang w:val="pt-PT"/>
        </w:rPr>
        <w:t>.4</w:t>
      </w:r>
      <w:r w:rsidR="008660FA" w:rsidRPr="00EF2D03">
        <w:rPr>
          <w:rFonts w:ascii="Cambria" w:hAnsi="Cambria"/>
          <w:lang w:val="pt-PT"/>
        </w:rPr>
        <w:tab/>
      </w:r>
      <w:r w:rsidR="000D7B78" w:rsidRPr="00EF2D03">
        <w:rPr>
          <w:rFonts w:ascii="Cambria" w:hAnsi="Cambria"/>
          <w:lang w:val="pt-PT"/>
        </w:rPr>
        <w:t>Alterar qualquer apólice</w:t>
      </w:r>
      <w:r w:rsidR="00003778" w:rsidRPr="00EF2D03">
        <w:rPr>
          <w:rFonts w:ascii="Cambria" w:hAnsi="Cambria"/>
          <w:lang w:val="pt-PT"/>
        </w:rPr>
        <w:t>, endosso ou recibo</w:t>
      </w:r>
    </w:p>
    <w:p w14:paraId="06608993" w14:textId="77777777" w:rsidR="008914C8" w:rsidRPr="00EF2D03" w:rsidRDefault="00F863D7" w:rsidP="008914C8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3</w:t>
      </w:r>
      <w:r w:rsidR="008914C8">
        <w:rPr>
          <w:rFonts w:ascii="Cambria" w:hAnsi="Cambria"/>
          <w:lang w:val="pt-PT"/>
        </w:rPr>
        <w:t xml:space="preserve">. </w:t>
      </w:r>
      <w:r w:rsidR="008914C8">
        <w:rPr>
          <w:rFonts w:ascii="Cambria" w:hAnsi="Cambria"/>
          <w:lang w:val="pt-PT"/>
        </w:rPr>
        <w:tab/>
        <w:t>O Segundo Contraente</w:t>
      </w:r>
      <w:r w:rsidR="008914C8" w:rsidRPr="00EF2D03">
        <w:rPr>
          <w:rFonts w:ascii="Cambria" w:hAnsi="Cambria"/>
          <w:lang w:val="pt-PT"/>
        </w:rPr>
        <w:t xml:space="preserve"> compromete-se a subscrever um seguro de responsabilidade </w:t>
      </w:r>
      <w:r w:rsidR="008914C8">
        <w:rPr>
          <w:rFonts w:ascii="Cambria" w:hAnsi="Cambria"/>
          <w:lang w:val="pt-PT"/>
        </w:rPr>
        <w:t xml:space="preserve">civil </w:t>
      </w:r>
      <w:r w:rsidR="008914C8" w:rsidRPr="00EF2D03">
        <w:rPr>
          <w:rFonts w:ascii="Cambria" w:hAnsi="Cambria"/>
          <w:lang w:val="pt-PT"/>
        </w:rPr>
        <w:t xml:space="preserve">profissional e um seguro de </w:t>
      </w:r>
      <w:r w:rsidR="008914C8">
        <w:rPr>
          <w:rFonts w:ascii="Cambria" w:hAnsi="Cambria"/>
          <w:lang w:val="pt-PT"/>
        </w:rPr>
        <w:t xml:space="preserve">infidelidade de empregados, </w:t>
      </w:r>
      <w:r w:rsidR="008914C8" w:rsidRPr="00EF2D03">
        <w:rPr>
          <w:rFonts w:ascii="Cambria" w:hAnsi="Cambria"/>
          <w:lang w:val="pt-PT"/>
        </w:rPr>
        <w:t xml:space="preserve">válidos durante todo o período em que exerça esta actividade.  O incumprimento desta obrigação tem por efeito o impedimento </w:t>
      </w:r>
      <w:r w:rsidR="008914C8">
        <w:rPr>
          <w:rFonts w:ascii="Cambria" w:hAnsi="Cambria"/>
          <w:lang w:val="pt-PT"/>
        </w:rPr>
        <w:t>de retenção pelo Segundo Contraente, de</w:t>
      </w:r>
      <w:r w:rsidR="008914C8" w:rsidRPr="00EF2D03">
        <w:rPr>
          <w:rFonts w:ascii="Cambria" w:hAnsi="Cambria"/>
          <w:lang w:val="pt-PT"/>
        </w:rPr>
        <w:t xml:space="preserve"> quaisquer quantias que respei</w:t>
      </w:r>
      <w:r w:rsidR="008914C8">
        <w:rPr>
          <w:rFonts w:ascii="Cambria" w:hAnsi="Cambria"/>
          <w:lang w:val="pt-PT"/>
        </w:rPr>
        <w:t>tem a prémios devidos à Primeira Contraente.</w:t>
      </w:r>
    </w:p>
    <w:p w14:paraId="408A7BFB" w14:textId="77777777" w:rsidR="00816448" w:rsidRPr="00EF2D03" w:rsidRDefault="00F863D7" w:rsidP="008914C8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4</w:t>
      </w:r>
      <w:r w:rsidR="00C709DE">
        <w:rPr>
          <w:rFonts w:ascii="Cambria" w:hAnsi="Cambria"/>
          <w:lang w:val="pt-PT"/>
        </w:rPr>
        <w:t>.</w:t>
      </w:r>
      <w:r w:rsidR="00C31C9F" w:rsidRPr="00EF2D03">
        <w:rPr>
          <w:rFonts w:ascii="Cambria" w:hAnsi="Cambria"/>
          <w:lang w:val="pt-PT"/>
        </w:rPr>
        <w:tab/>
      </w:r>
      <w:r w:rsidR="00003778" w:rsidRPr="00EF2D03">
        <w:rPr>
          <w:rFonts w:ascii="Cambria" w:hAnsi="Cambria"/>
          <w:lang w:val="pt-PT"/>
        </w:rPr>
        <w:t>Após o conheci</w:t>
      </w:r>
      <w:r w:rsidR="004E3ADC" w:rsidRPr="00EF2D03">
        <w:rPr>
          <w:rFonts w:ascii="Cambria" w:hAnsi="Cambria"/>
          <w:lang w:val="pt-PT"/>
        </w:rPr>
        <w:t>mento de qualquer reclamação,</w:t>
      </w:r>
      <w:r w:rsidR="00003778" w:rsidRPr="00EF2D03">
        <w:rPr>
          <w:rFonts w:ascii="Cambria" w:hAnsi="Cambria"/>
          <w:lang w:val="pt-PT"/>
        </w:rPr>
        <w:t xml:space="preserve"> </w:t>
      </w:r>
      <w:r>
        <w:rPr>
          <w:rFonts w:ascii="Cambria" w:hAnsi="Cambria"/>
          <w:lang w:val="pt-PT"/>
        </w:rPr>
        <w:t>o Segundo Contraente</w:t>
      </w:r>
      <w:r w:rsidR="00A1721B" w:rsidRPr="00EF2D03">
        <w:rPr>
          <w:rFonts w:ascii="Cambria" w:hAnsi="Cambria"/>
          <w:lang w:val="pt-PT"/>
        </w:rPr>
        <w:t xml:space="preserve"> </w:t>
      </w:r>
      <w:r w:rsidR="00DF3503">
        <w:rPr>
          <w:rFonts w:ascii="Cambria" w:hAnsi="Cambria"/>
          <w:lang w:val="pt-PT"/>
        </w:rPr>
        <w:t>deve notificar a Primeira Contraente</w:t>
      </w:r>
      <w:r w:rsidR="00003778" w:rsidRPr="00EF2D03">
        <w:rPr>
          <w:rFonts w:ascii="Cambria" w:hAnsi="Cambria"/>
          <w:lang w:val="pt-PT"/>
        </w:rPr>
        <w:t xml:space="preserve"> c</w:t>
      </w:r>
      <w:r w:rsidR="00DF3503">
        <w:rPr>
          <w:rFonts w:ascii="Cambria" w:hAnsi="Cambria"/>
          <w:lang w:val="pt-PT"/>
        </w:rPr>
        <w:t>om a maior celeridade possível e</w:t>
      </w:r>
      <w:r w:rsidR="004E3ADC" w:rsidRPr="00EF2D03">
        <w:rPr>
          <w:rFonts w:ascii="Cambria" w:hAnsi="Cambria"/>
          <w:lang w:val="pt-PT"/>
        </w:rPr>
        <w:t xml:space="preserve"> deverá prestar a assistência </w:t>
      </w:r>
      <w:r w:rsidR="004E3ADC" w:rsidRPr="00EF2D03">
        <w:rPr>
          <w:rFonts w:ascii="Cambria" w:hAnsi="Cambria"/>
          <w:lang w:val="pt-PT"/>
        </w:rPr>
        <w:lastRenderedPageBreak/>
        <w:t>possí</w:t>
      </w:r>
      <w:r w:rsidR="00DF3503">
        <w:rPr>
          <w:rFonts w:ascii="Cambria" w:hAnsi="Cambria"/>
          <w:lang w:val="pt-PT"/>
        </w:rPr>
        <w:t>vel na resolução da reclamação.  D</w:t>
      </w:r>
      <w:r w:rsidR="004E3ADC" w:rsidRPr="00EF2D03">
        <w:rPr>
          <w:rFonts w:ascii="Cambria" w:hAnsi="Cambria"/>
          <w:lang w:val="pt-PT"/>
        </w:rPr>
        <w:t>eve</w:t>
      </w:r>
      <w:r w:rsidR="00DF3503">
        <w:rPr>
          <w:rFonts w:ascii="Cambria" w:hAnsi="Cambria"/>
          <w:lang w:val="pt-PT"/>
        </w:rPr>
        <w:t xml:space="preserve"> ainda,  dar conhecimento à Primeira Contraente</w:t>
      </w:r>
      <w:r w:rsidR="000D7B78" w:rsidRPr="00EF2D03">
        <w:rPr>
          <w:rFonts w:ascii="Cambria" w:hAnsi="Cambria"/>
          <w:lang w:val="pt-PT"/>
        </w:rPr>
        <w:t xml:space="preserve"> de qualquer informação prestada</w:t>
      </w:r>
      <w:r w:rsidR="004E3ADC" w:rsidRPr="00EF2D03">
        <w:rPr>
          <w:rFonts w:ascii="Cambria" w:hAnsi="Cambria"/>
          <w:lang w:val="pt-PT"/>
        </w:rPr>
        <w:t xml:space="preserve"> pelo ou em nome do tomador de seguro, desde que este tenha autorizado a respectiva divulgação.</w:t>
      </w:r>
    </w:p>
    <w:p w14:paraId="1BC33323" w14:textId="77777777" w:rsidR="00BE5573" w:rsidRPr="00EF2D03" w:rsidRDefault="00F863D7" w:rsidP="003E7607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5</w:t>
      </w:r>
      <w:r w:rsidR="00C709DE">
        <w:rPr>
          <w:rFonts w:ascii="Cambria" w:hAnsi="Cambria"/>
          <w:lang w:val="pt-PT"/>
        </w:rPr>
        <w:t>.</w:t>
      </w:r>
      <w:r w:rsidR="00816448" w:rsidRPr="00EF2D03">
        <w:rPr>
          <w:rFonts w:ascii="Cambria" w:hAnsi="Cambria"/>
          <w:lang w:val="pt-PT"/>
        </w:rPr>
        <w:tab/>
      </w:r>
      <w:r w:rsidR="004E3ADC" w:rsidRPr="00EF2D03">
        <w:rPr>
          <w:rFonts w:ascii="Cambria" w:hAnsi="Cambria"/>
          <w:lang w:val="pt-PT"/>
        </w:rPr>
        <w:t>Sempre que um pr</w:t>
      </w:r>
      <w:r w:rsidR="00DF3503">
        <w:rPr>
          <w:rFonts w:ascii="Cambria" w:hAnsi="Cambria"/>
          <w:lang w:val="pt-PT"/>
        </w:rPr>
        <w:t>émio é pago ao Segundo Contraente</w:t>
      </w:r>
      <w:r w:rsidR="005F2C5F" w:rsidRPr="00EF2D03">
        <w:rPr>
          <w:rFonts w:ascii="Cambria" w:hAnsi="Cambria"/>
          <w:lang w:val="pt-PT"/>
        </w:rPr>
        <w:t>, este deve, no praz</w:t>
      </w:r>
      <w:r w:rsidR="000D7B78" w:rsidRPr="00EF2D03">
        <w:rPr>
          <w:rFonts w:ascii="Cambria" w:hAnsi="Cambria"/>
          <w:lang w:val="pt-PT"/>
        </w:rPr>
        <w:t>o de 30 dias a contar da data do seu</w:t>
      </w:r>
      <w:r w:rsidR="005F2C5F" w:rsidRPr="00EF2D03">
        <w:rPr>
          <w:rFonts w:ascii="Cambria" w:hAnsi="Cambria"/>
          <w:lang w:val="pt-PT"/>
        </w:rPr>
        <w:t xml:space="preserve"> vencime</w:t>
      </w:r>
      <w:r w:rsidR="00DF3503">
        <w:rPr>
          <w:rFonts w:ascii="Cambria" w:hAnsi="Cambria"/>
          <w:lang w:val="pt-PT"/>
        </w:rPr>
        <w:t>nto, entregar o prémio à Primeira Contraente</w:t>
      </w:r>
      <w:r w:rsidR="005F2C5F" w:rsidRPr="00EF2D03">
        <w:rPr>
          <w:rFonts w:ascii="Cambria" w:hAnsi="Cambria"/>
          <w:lang w:val="pt-PT"/>
        </w:rPr>
        <w:t>, d</w:t>
      </w:r>
      <w:r w:rsidR="00DF3503">
        <w:rPr>
          <w:rFonts w:ascii="Cambria" w:hAnsi="Cambria"/>
          <w:lang w:val="pt-PT"/>
        </w:rPr>
        <w:t>escontada a comissão acordada e</w:t>
      </w:r>
      <w:r w:rsidR="005F2C5F" w:rsidRPr="00EF2D03">
        <w:rPr>
          <w:rFonts w:ascii="Cambria" w:hAnsi="Cambria"/>
          <w:lang w:val="pt-PT"/>
        </w:rPr>
        <w:t xml:space="preserve"> outros encargos.  Em algumas apólices, os prémios devem ser pagos com </w:t>
      </w:r>
      <w:r w:rsidR="0015493B" w:rsidRPr="00EF2D03">
        <w:rPr>
          <w:rFonts w:ascii="Cambria" w:hAnsi="Cambria"/>
          <w:lang w:val="pt-PT"/>
        </w:rPr>
        <w:t xml:space="preserve">100% </w:t>
      </w:r>
      <w:r w:rsidR="000D7B78" w:rsidRPr="00EF2D03">
        <w:rPr>
          <w:rFonts w:ascii="Cambria" w:hAnsi="Cambria"/>
          <w:lang w:val="pt-PT"/>
        </w:rPr>
        <w:t xml:space="preserve">de adiantamento. Essa indicação </w:t>
      </w:r>
      <w:r w:rsidR="00360442" w:rsidRPr="00EF2D03">
        <w:rPr>
          <w:rFonts w:ascii="Cambria" w:hAnsi="Cambria"/>
          <w:lang w:val="pt-PT"/>
        </w:rPr>
        <w:t>será</w:t>
      </w:r>
      <w:r w:rsidR="000D7B78" w:rsidRPr="00EF2D03">
        <w:rPr>
          <w:rFonts w:ascii="Cambria" w:hAnsi="Cambria"/>
          <w:lang w:val="pt-PT"/>
        </w:rPr>
        <w:t xml:space="preserve"> feita</w:t>
      </w:r>
      <w:r w:rsidR="00FA75E0" w:rsidRPr="00EF2D03">
        <w:rPr>
          <w:rFonts w:ascii="Cambria" w:hAnsi="Cambria"/>
          <w:lang w:val="pt-PT"/>
        </w:rPr>
        <w:t xml:space="preserve"> </w:t>
      </w:r>
      <w:r w:rsidR="00DE5228" w:rsidRPr="00EF2D03">
        <w:rPr>
          <w:rFonts w:ascii="Cambria" w:hAnsi="Cambria"/>
          <w:lang w:val="pt-PT"/>
        </w:rPr>
        <w:t>na fase da quotação.</w:t>
      </w:r>
    </w:p>
    <w:p w14:paraId="2A8D8F39" w14:textId="04B83605" w:rsidR="001B571E" w:rsidRPr="00EF2D03" w:rsidRDefault="00F863D7" w:rsidP="00464A24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6</w:t>
      </w:r>
      <w:r w:rsidR="00C709DE">
        <w:rPr>
          <w:rFonts w:ascii="Cambria" w:hAnsi="Cambria"/>
          <w:lang w:val="pt-PT"/>
        </w:rPr>
        <w:t>.</w:t>
      </w:r>
      <w:r w:rsidR="004E38BC" w:rsidRPr="00EF2D03">
        <w:rPr>
          <w:rFonts w:ascii="Cambria" w:hAnsi="Cambria"/>
          <w:lang w:val="pt-PT"/>
        </w:rPr>
        <w:tab/>
      </w:r>
      <w:r w:rsidR="00FA75E0" w:rsidRPr="00EF2D03">
        <w:rPr>
          <w:rFonts w:ascii="Cambria" w:hAnsi="Cambria"/>
          <w:lang w:val="pt-PT"/>
        </w:rPr>
        <w:t>É da r</w:t>
      </w:r>
      <w:r w:rsidR="00DF3503">
        <w:rPr>
          <w:rFonts w:ascii="Cambria" w:hAnsi="Cambria"/>
          <w:lang w:val="pt-PT"/>
        </w:rPr>
        <w:t>esponsabilidade do Segundo Contraente</w:t>
      </w:r>
      <w:r w:rsidR="00FA75E0" w:rsidRPr="00EF2D03">
        <w:rPr>
          <w:rFonts w:ascii="Cambria" w:hAnsi="Cambria"/>
          <w:lang w:val="pt-PT"/>
        </w:rPr>
        <w:t xml:space="preserve"> a </w:t>
      </w:r>
      <w:r w:rsidR="00436B05" w:rsidRPr="00EF2D03">
        <w:rPr>
          <w:rFonts w:ascii="Cambria" w:hAnsi="Cambria"/>
          <w:lang w:val="pt-PT"/>
        </w:rPr>
        <w:t>cobrança</w:t>
      </w:r>
      <w:r w:rsidR="00DF3503">
        <w:rPr>
          <w:rFonts w:ascii="Cambria" w:hAnsi="Cambria"/>
          <w:lang w:val="pt-PT"/>
        </w:rPr>
        <w:t xml:space="preserve"> dos prémios. No caso do Segundo Contraente</w:t>
      </w:r>
      <w:r w:rsidR="00436B05" w:rsidRPr="00EF2D03">
        <w:rPr>
          <w:rFonts w:ascii="Cambria" w:hAnsi="Cambria"/>
          <w:lang w:val="pt-PT"/>
        </w:rPr>
        <w:t xml:space="preserve"> não proceder à cobrança</w:t>
      </w:r>
      <w:r w:rsidR="005B2158" w:rsidRPr="00EF2D03">
        <w:rPr>
          <w:rFonts w:ascii="Cambria" w:hAnsi="Cambria"/>
          <w:lang w:val="pt-PT"/>
        </w:rPr>
        <w:t xml:space="preserve">, deve imediatamente </w:t>
      </w:r>
      <w:r w:rsidR="00DF3503">
        <w:rPr>
          <w:rFonts w:ascii="Cambria" w:hAnsi="Cambria"/>
          <w:lang w:val="pt-PT"/>
        </w:rPr>
        <w:t>dar disso conhecimento à Primeira Contraente</w:t>
      </w:r>
      <w:r w:rsidR="00D92AAC">
        <w:rPr>
          <w:rFonts w:ascii="Cambria" w:hAnsi="Cambria"/>
          <w:lang w:val="pt-PT"/>
        </w:rPr>
        <w:t>.</w:t>
      </w:r>
      <w:r w:rsidR="00FA75E0" w:rsidRPr="00EF2D03">
        <w:rPr>
          <w:rFonts w:ascii="Cambria" w:hAnsi="Cambria"/>
          <w:lang w:val="pt-PT"/>
        </w:rPr>
        <w:t xml:space="preserve"> </w:t>
      </w:r>
    </w:p>
    <w:p w14:paraId="13BC3874" w14:textId="77777777" w:rsidR="003E7607" w:rsidRPr="00EF2D03" w:rsidRDefault="00464A24" w:rsidP="003E7607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7</w:t>
      </w:r>
      <w:r w:rsidR="00C709DE">
        <w:rPr>
          <w:rFonts w:ascii="Cambria" w:hAnsi="Cambria"/>
          <w:lang w:val="pt-PT"/>
        </w:rPr>
        <w:t>.</w:t>
      </w:r>
      <w:r w:rsidR="003E7607" w:rsidRPr="00EF2D03">
        <w:rPr>
          <w:rFonts w:ascii="Cambria" w:hAnsi="Cambria"/>
          <w:lang w:val="pt-PT"/>
        </w:rPr>
        <w:tab/>
      </w:r>
      <w:r w:rsidR="00C43B51">
        <w:rPr>
          <w:rFonts w:ascii="Cambria" w:hAnsi="Cambria"/>
          <w:lang w:val="pt-PT"/>
        </w:rPr>
        <w:t>O Segundo Contraente deve ser portador de licença e estar</w:t>
      </w:r>
      <w:r w:rsidR="002129CA" w:rsidRPr="00EF2D03">
        <w:rPr>
          <w:rFonts w:ascii="Cambria" w:hAnsi="Cambria"/>
          <w:lang w:val="pt-PT"/>
        </w:rPr>
        <w:t xml:space="preserve"> registado no </w:t>
      </w:r>
      <w:r w:rsidR="0015493B" w:rsidRPr="00EF2D03">
        <w:rPr>
          <w:rFonts w:ascii="Cambria" w:hAnsi="Cambria"/>
          <w:lang w:val="pt-PT"/>
        </w:rPr>
        <w:t>Instituto De Supe</w:t>
      </w:r>
      <w:r w:rsidR="000D7B78" w:rsidRPr="00EF2D03">
        <w:rPr>
          <w:rFonts w:ascii="Cambria" w:hAnsi="Cambria"/>
          <w:lang w:val="pt-PT"/>
        </w:rPr>
        <w:t>rvisão De Seguros De Moç</w:t>
      </w:r>
      <w:r w:rsidR="002129CA" w:rsidRPr="00EF2D03">
        <w:rPr>
          <w:rFonts w:ascii="Cambria" w:hAnsi="Cambria"/>
          <w:lang w:val="pt-PT"/>
        </w:rPr>
        <w:t>ambique.</w:t>
      </w:r>
    </w:p>
    <w:p w14:paraId="36CE7D34" w14:textId="77777777" w:rsidR="003B7274" w:rsidRDefault="00464A24" w:rsidP="003B7274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8</w:t>
      </w:r>
      <w:r w:rsidR="00C709DE">
        <w:rPr>
          <w:rFonts w:ascii="Cambria" w:hAnsi="Cambria"/>
          <w:lang w:val="pt-PT"/>
        </w:rPr>
        <w:t>.</w:t>
      </w:r>
      <w:r w:rsidR="00BF0F85" w:rsidRPr="00EF2D03">
        <w:rPr>
          <w:rFonts w:ascii="Cambria" w:hAnsi="Cambria"/>
          <w:lang w:val="pt-PT"/>
        </w:rPr>
        <w:tab/>
      </w:r>
      <w:r w:rsidR="00E7271C">
        <w:rPr>
          <w:rFonts w:ascii="Cambria" w:hAnsi="Cambria"/>
          <w:lang w:val="pt-PT"/>
        </w:rPr>
        <w:t>O Segundo Contraente</w:t>
      </w:r>
      <w:r w:rsidR="0057516A" w:rsidRPr="00EF2D03">
        <w:rPr>
          <w:rFonts w:ascii="Cambria" w:hAnsi="Cambria"/>
          <w:lang w:val="pt-PT"/>
        </w:rPr>
        <w:t xml:space="preserve"> não celebrará contratos de se</w:t>
      </w:r>
      <w:r w:rsidR="00E7271C">
        <w:rPr>
          <w:rFonts w:ascii="Cambria" w:hAnsi="Cambria"/>
          <w:lang w:val="pt-PT"/>
        </w:rPr>
        <w:t>guro automóvel sem que a Primeira Contraente</w:t>
      </w:r>
      <w:r w:rsidR="0057516A" w:rsidRPr="00EF2D03">
        <w:rPr>
          <w:rFonts w:ascii="Cambria" w:hAnsi="Cambria"/>
          <w:lang w:val="pt-PT"/>
        </w:rPr>
        <w:t xml:space="preserve"> tenha procedido à inspecção do </w:t>
      </w:r>
      <w:r w:rsidR="008C5B09" w:rsidRPr="00EF2D03">
        <w:rPr>
          <w:rFonts w:ascii="Cambria" w:hAnsi="Cambria"/>
          <w:lang w:val="pt-PT"/>
        </w:rPr>
        <w:t xml:space="preserve">respectivo </w:t>
      </w:r>
      <w:r w:rsidR="0057516A" w:rsidRPr="00EF2D03">
        <w:rPr>
          <w:rFonts w:ascii="Cambria" w:hAnsi="Cambria"/>
          <w:lang w:val="pt-PT"/>
        </w:rPr>
        <w:t xml:space="preserve">veículo. </w:t>
      </w:r>
    </w:p>
    <w:p w14:paraId="2AA5FD2C" w14:textId="77777777" w:rsidR="00C43B51" w:rsidRDefault="00C43B51" w:rsidP="00C43B51">
      <w:pPr>
        <w:spacing w:line="360" w:lineRule="auto"/>
        <w:jc w:val="center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>SEXTA</w:t>
      </w:r>
    </w:p>
    <w:p w14:paraId="3CEE4D30" w14:textId="77777777" w:rsidR="00C43B51" w:rsidRDefault="00C43B51" w:rsidP="00C43B51">
      <w:pPr>
        <w:spacing w:line="360" w:lineRule="auto"/>
        <w:jc w:val="center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(OBRIGAÇŌES DA SEGURADORA</w:t>
      </w:r>
      <w:r w:rsidRPr="007266B0">
        <w:rPr>
          <w:rFonts w:ascii="Cambria" w:hAnsi="Cambria"/>
          <w:lang w:val="pt-PT"/>
        </w:rPr>
        <w:t>)</w:t>
      </w:r>
    </w:p>
    <w:p w14:paraId="1D13F9DD" w14:textId="77777777" w:rsidR="00C43B51" w:rsidRPr="00317BA7" w:rsidRDefault="00E7271C" w:rsidP="00C43B51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 Primeira Contraente</w:t>
      </w:r>
      <w:r w:rsidR="00C43B51" w:rsidRPr="00317BA7">
        <w:rPr>
          <w:rFonts w:ascii="Cambria" w:hAnsi="Cambria"/>
          <w:lang w:val="pt-PT"/>
        </w:rPr>
        <w:t>, para além das demais obrigações previstas no presente Contrato, fica obrigada a:</w:t>
      </w:r>
    </w:p>
    <w:p w14:paraId="22655B71" w14:textId="77777777" w:rsidR="00C43B51" w:rsidRDefault="00C43B51" w:rsidP="00C43B5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Proceder de boa-fé na</w:t>
      </w:r>
      <w:r w:rsidR="003A4343">
        <w:rPr>
          <w:rFonts w:ascii="Cambria" w:hAnsi="Cambria"/>
          <w:lang w:val="pt-PT"/>
        </w:rPr>
        <w:t xml:space="preserve"> sua relação com o Segundo Contraente</w:t>
      </w:r>
      <w:r>
        <w:rPr>
          <w:rFonts w:ascii="Cambria" w:hAnsi="Cambria"/>
          <w:lang w:val="pt-PT"/>
        </w:rPr>
        <w:t>;</w:t>
      </w:r>
    </w:p>
    <w:p w14:paraId="2571D4D2" w14:textId="77777777" w:rsidR="00C43B51" w:rsidRDefault="00C43B51" w:rsidP="00C43B5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Decidir, no mais curto prazo possível, sobre as pr</w:t>
      </w:r>
      <w:r w:rsidR="003A4343">
        <w:rPr>
          <w:rFonts w:ascii="Cambria" w:hAnsi="Cambria"/>
          <w:lang w:val="pt-PT"/>
        </w:rPr>
        <w:t>op</w:t>
      </w:r>
      <w:r w:rsidR="00E7271C">
        <w:rPr>
          <w:rFonts w:ascii="Cambria" w:hAnsi="Cambria"/>
          <w:lang w:val="pt-PT"/>
        </w:rPr>
        <w:t>ostas apresentadas pelo Segundo Contraente</w:t>
      </w:r>
      <w:r>
        <w:rPr>
          <w:rFonts w:ascii="Cambria" w:hAnsi="Cambria"/>
          <w:lang w:val="pt-PT"/>
        </w:rPr>
        <w:t>;</w:t>
      </w:r>
    </w:p>
    <w:p w14:paraId="1AFE3CCE" w14:textId="77777777" w:rsidR="00C43B51" w:rsidRDefault="00C43B51" w:rsidP="00C43B5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E</w:t>
      </w:r>
      <w:r w:rsidRPr="00317BA7">
        <w:rPr>
          <w:rFonts w:ascii="Cambria" w:hAnsi="Cambria"/>
          <w:lang w:val="pt-PT"/>
        </w:rPr>
        <w:t>nvidar todos os esforços no sentido de expedir a documentação e/ou acelerar a decisão necessária a facilitar a celebração do contrato de seguro e a recolha atempada dos prémios p</w:t>
      </w:r>
      <w:r w:rsidR="00E7271C">
        <w:rPr>
          <w:rFonts w:ascii="Cambria" w:hAnsi="Cambria"/>
          <w:lang w:val="pt-PT"/>
        </w:rPr>
        <w:t>elo Segundo Contraente</w:t>
      </w:r>
      <w:r w:rsidRPr="00317BA7">
        <w:rPr>
          <w:rFonts w:ascii="Cambria" w:hAnsi="Cambria"/>
          <w:lang w:val="pt-PT"/>
        </w:rPr>
        <w:t>.</w:t>
      </w:r>
    </w:p>
    <w:p w14:paraId="266F6D60" w14:textId="77777777" w:rsidR="00C43B51" w:rsidRPr="00D92AAC" w:rsidRDefault="003A4343" w:rsidP="00C43B5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pt-PT"/>
        </w:rPr>
      </w:pPr>
      <w:r w:rsidRPr="00D92AAC">
        <w:rPr>
          <w:rFonts w:ascii="Cambria" w:hAnsi="Cambria"/>
          <w:lang w:val="pt-PT"/>
        </w:rPr>
        <w:t>Aconselhar o Segundo Contraente</w:t>
      </w:r>
      <w:r w:rsidR="00C43B51" w:rsidRPr="00D92AAC">
        <w:rPr>
          <w:rFonts w:ascii="Cambria" w:hAnsi="Cambria"/>
          <w:lang w:val="pt-PT"/>
        </w:rPr>
        <w:t xml:space="preserve"> em matérias técnicas mais complexas, salvo conflito de interesses;</w:t>
      </w:r>
    </w:p>
    <w:p w14:paraId="1BC3BABE" w14:textId="77777777" w:rsidR="00C43B51" w:rsidRDefault="00C43B51" w:rsidP="00C43B5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lastRenderedPageBreak/>
        <w:t>Cumprir todas as obrigações legais e regulamentares das entidades seguradoras face aos mediadores, em vigor em cada momento;</w:t>
      </w:r>
    </w:p>
    <w:p w14:paraId="767B972D" w14:textId="69CBCEF2" w:rsidR="00C43B51" w:rsidRPr="00D92AAC" w:rsidRDefault="003A4343" w:rsidP="00D92A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N</w:t>
      </w:r>
      <w:r w:rsidR="00C43B51" w:rsidRPr="0075691B">
        <w:rPr>
          <w:rFonts w:ascii="Cambria" w:hAnsi="Cambria"/>
          <w:lang w:val="pt-PT"/>
        </w:rPr>
        <w:t>ão persuadir qualquer corrector ou tomador de seguro que seja seu cliente a lidar directamente com el</w:t>
      </w:r>
      <w:r w:rsidR="00E7271C">
        <w:rPr>
          <w:rFonts w:ascii="Cambria" w:hAnsi="Cambria"/>
          <w:lang w:val="pt-PT"/>
        </w:rPr>
        <w:t>a em detrimento do Segundo Contraente</w:t>
      </w:r>
      <w:r w:rsidR="00C43B51" w:rsidRPr="0075691B">
        <w:rPr>
          <w:rFonts w:ascii="Cambria" w:hAnsi="Cambria"/>
          <w:lang w:val="pt-PT"/>
        </w:rPr>
        <w:t xml:space="preserve">. </w:t>
      </w:r>
    </w:p>
    <w:p w14:paraId="7E638D42" w14:textId="77777777" w:rsidR="00C43B51" w:rsidRDefault="00C43B51" w:rsidP="00C43B51">
      <w:pPr>
        <w:spacing w:line="360" w:lineRule="auto"/>
        <w:jc w:val="center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>SÉTIMA</w:t>
      </w:r>
    </w:p>
    <w:p w14:paraId="4C2F1D2E" w14:textId="77777777" w:rsidR="00C43B51" w:rsidRPr="007266B0" w:rsidRDefault="00262299" w:rsidP="00C43B51">
      <w:pPr>
        <w:spacing w:line="360" w:lineRule="auto"/>
        <w:jc w:val="center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(DIREITOS DA SEGURADORA</w:t>
      </w:r>
      <w:r w:rsidR="00C43B51" w:rsidRPr="007266B0">
        <w:rPr>
          <w:rFonts w:ascii="Cambria" w:hAnsi="Cambria"/>
          <w:lang w:val="pt-PT"/>
        </w:rPr>
        <w:t>)</w:t>
      </w:r>
    </w:p>
    <w:p w14:paraId="467F3F75" w14:textId="77777777" w:rsidR="00C43B51" w:rsidRPr="00EF2D03" w:rsidRDefault="00C43B51" w:rsidP="00C43B51">
      <w:pPr>
        <w:spacing w:line="360" w:lineRule="auto"/>
        <w:ind w:left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1. </w:t>
      </w:r>
      <w:r w:rsidR="00E7271C">
        <w:rPr>
          <w:rFonts w:ascii="Cambria" w:hAnsi="Cambria"/>
          <w:lang w:val="pt-PT"/>
        </w:rPr>
        <w:t>A Primeira contraente</w:t>
      </w:r>
      <w:r w:rsidRPr="00EF2D03">
        <w:rPr>
          <w:rFonts w:ascii="Cambria" w:hAnsi="Cambria"/>
          <w:lang w:val="pt-PT"/>
        </w:rPr>
        <w:t xml:space="preserve"> reserva-se no direito de revogar a autorização da cobrança</w:t>
      </w:r>
      <w:r>
        <w:rPr>
          <w:rFonts w:ascii="Cambria" w:hAnsi="Cambria"/>
          <w:lang w:val="pt-PT"/>
        </w:rPr>
        <w:t xml:space="preserve"> de prémios</w:t>
      </w:r>
      <w:r w:rsidRPr="00EF2D03">
        <w:rPr>
          <w:rFonts w:ascii="Cambria" w:hAnsi="Cambria"/>
          <w:lang w:val="pt-PT"/>
        </w:rPr>
        <w:t xml:space="preserve">, nas seguintes circunstâncias: </w:t>
      </w:r>
    </w:p>
    <w:p w14:paraId="1AB24BDD" w14:textId="77777777" w:rsidR="00C43B51" w:rsidRPr="00EF2D03" w:rsidRDefault="00C43B51" w:rsidP="00C43B51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a)</w:t>
      </w:r>
      <w:r w:rsidRPr="00EF2D03">
        <w:rPr>
          <w:rFonts w:ascii="Cambria" w:hAnsi="Cambria"/>
          <w:lang w:val="pt-PT"/>
        </w:rPr>
        <w:tab/>
        <w:t xml:space="preserve">No caso de fraude comprovada, falsas declarações </w:t>
      </w:r>
      <w:r w:rsidR="00E7271C">
        <w:rPr>
          <w:rFonts w:ascii="Cambria" w:hAnsi="Cambria"/>
          <w:lang w:val="pt-PT"/>
        </w:rPr>
        <w:t>e desonestidade do Segundo Contraente</w:t>
      </w:r>
      <w:r w:rsidRPr="00EF2D03">
        <w:rPr>
          <w:rFonts w:ascii="Cambria" w:hAnsi="Cambria"/>
          <w:lang w:val="pt-PT"/>
        </w:rPr>
        <w:t xml:space="preserve">. </w:t>
      </w:r>
    </w:p>
    <w:p w14:paraId="45152764" w14:textId="77777777" w:rsidR="00C43B51" w:rsidRPr="00EF2D03" w:rsidRDefault="00C43B51" w:rsidP="00C43B51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b)</w:t>
      </w:r>
      <w:r w:rsidRPr="00EF2D03">
        <w:rPr>
          <w:rFonts w:ascii="Cambria" w:hAnsi="Cambria"/>
          <w:lang w:val="pt-PT"/>
        </w:rPr>
        <w:tab/>
        <w:t xml:space="preserve">No caso de terem sido instauradas acçōes civis ou </w:t>
      </w:r>
      <w:r w:rsidR="00E7271C">
        <w:rPr>
          <w:rFonts w:ascii="Cambria" w:hAnsi="Cambria"/>
          <w:lang w:val="pt-PT"/>
        </w:rPr>
        <w:t>criminais contra o Segundo Contraente</w:t>
      </w:r>
      <w:r w:rsidRPr="00EF2D03">
        <w:rPr>
          <w:rFonts w:ascii="Cambria" w:hAnsi="Cambria"/>
          <w:lang w:val="pt-PT"/>
        </w:rPr>
        <w:t>, que ponham</w:t>
      </w:r>
      <w:r w:rsidR="00E7271C">
        <w:rPr>
          <w:rFonts w:ascii="Cambria" w:hAnsi="Cambria"/>
          <w:lang w:val="pt-PT"/>
        </w:rPr>
        <w:t xml:space="preserve"> em causa a confiança da Primeira Contraente</w:t>
      </w:r>
      <w:r w:rsidRPr="00EF2D03">
        <w:rPr>
          <w:rFonts w:ascii="Cambria" w:hAnsi="Cambria"/>
          <w:lang w:val="pt-PT"/>
        </w:rPr>
        <w:t xml:space="preserve"> no presente contrato.</w:t>
      </w:r>
    </w:p>
    <w:p w14:paraId="5794F374" w14:textId="77777777" w:rsidR="00C43B51" w:rsidRPr="00EF2D03" w:rsidRDefault="00C43B51" w:rsidP="00C43B51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c)</w:t>
      </w:r>
      <w:r w:rsidRPr="00EF2D03">
        <w:rPr>
          <w:rFonts w:ascii="Cambria" w:hAnsi="Cambria"/>
          <w:lang w:val="pt-PT"/>
        </w:rPr>
        <w:tab/>
        <w:t>Quand</w:t>
      </w:r>
      <w:r w:rsidR="00E7271C">
        <w:rPr>
          <w:rFonts w:ascii="Cambria" w:hAnsi="Cambria"/>
          <w:lang w:val="pt-PT"/>
        </w:rPr>
        <w:t>o for do conhecimento da Primeira Contraente que o Segundo Contraente</w:t>
      </w:r>
      <w:r w:rsidRPr="00EF2D03">
        <w:rPr>
          <w:rFonts w:ascii="Cambria" w:hAnsi="Cambria"/>
          <w:lang w:val="pt-PT"/>
        </w:rPr>
        <w:t xml:space="preserve"> opera fora das exigências da lei ou do contrato, nomeadamente no que respeita:  </w:t>
      </w:r>
    </w:p>
    <w:p w14:paraId="084C97F7" w14:textId="77777777" w:rsidR="00C43B51" w:rsidRPr="00EF2D03" w:rsidRDefault="00C43B51" w:rsidP="00C43B51">
      <w:pPr>
        <w:numPr>
          <w:ilvl w:val="1"/>
          <w:numId w:val="2"/>
        </w:num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 xml:space="preserve"> Ao prazo dentro do qual os pré</w:t>
      </w:r>
      <w:r w:rsidR="00E7271C">
        <w:rPr>
          <w:rFonts w:ascii="Cambria" w:hAnsi="Cambria"/>
          <w:lang w:val="pt-PT"/>
        </w:rPr>
        <w:t>mios devem ser pagos à Primeira Contraente.</w:t>
      </w:r>
    </w:p>
    <w:p w14:paraId="7D6E84A4" w14:textId="77777777" w:rsidR="00C43B51" w:rsidRPr="00EF2D03" w:rsidRDefault="00C43B51" w:rsidP="00C43B51">
      <w:pPr>
        <w:numPr>
          <w:ilvl w:val="1"/>
          <w:numId w:val="2"/>
        </w:num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 xml:space="preserve">À manutenção do seguro de </w:t>
      </w:r>
      <w:r>
        <w:rPr>
          <w:rFonts w:ascii="Cambria" w:hAnsi="Cambria"/>
          <w:lang w:val="pt-PT"/>
        </w:rPr>
        <w:t>infidelidade de trabalhadores</w:t>
      </w:r>
      <w:r w:rsidRPr="00EF2D03">
        <w:rPr>
          <w:rFonts w:ascii="Cambria" w:hAnsi="Cambria"/>
          <w:lang w:val="pt-PT"/>
        </w:rPr>
        <w:t>.</w:t>
      </w:r>
    </w:p>
    <w:p w14:paraId="13E38456" w14:textId="77777777" w:rsidR="00C43B51" w:rsidRPr="00414676" w:rsidRDefault="00C43B51" w:rsidP="00414676">
      <w:pPr>
        <w:numPr>
          <w:ilvl w:val="1"/>
          <w:numId w:val="2"/>
        </w:num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 xml:space="preserve">À manutenção do seguro de responsabilidade </w:t>
      </w:r>
      <w:r>
        <w:rPr>
          <w:rFonts w:ascii="Cambria" w:hAnsi="Cambria"/>
          <w:lang w:val="pt-PT"/>
        </w:rPr>
        <w:t xml:space="preserve">civil </w:t>
      </w:r>
      <w:r w:rsidRPr="00EF2D03">
        <w:rPr>
          <w:rFonts w:ascii="Cambria" w:hAnsi="Cambria"/>
          <w:lang w:val="pt-PT"/>
        </w:rPr>
        <w:t>profissional.</w:t>
      </w:r>
    </w:p>
    <w:p w14:paraId="1A589B5B" w14:textId="77777777" w:rsidR="00C43B51" w:rsidRPr="00EF2D03" w:rsidRDefault="00C43B51" w:rsidP="00C43B51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d)</w:t>
      </w:r>
      <w:r w:rsidRPr="00EF2D03">
        <w:rPr>
          <w:rFonts w:ascii="Cambria" w:hAnsi="Cambria"/>
          <w:lang w:val="pt-PT"/>
        </w:rPr>
        <w:tab/>
        <w:t>S</w:t>
      </w:r>
      <w:r w:rsidR="00E7271C">
        <w:rPr>
          <w:rFonts w:ascii="Cambria" w:hAnsi="Cambria"/>
          <w:lang w:val="pt-PT"/>
        </w:rPr>
        <w:t>empre que, na opinião da Primeira Contraente</w:t>
      </w:r>
      <w:r w:rsidRPr="00EF2D03">
        <w:rPr>
          <w:rFonts w:ascii="Cambria" w:hAnsi="Cambria"/>
          <w:lang w:val="pt-PT"/>
        </w:rPr>
        <w:t xml:space="preserve">, o </w:t>
      </w:r>
      <w:r w:rsidR="00E7271C">
        <w:rPr>
          <w:rFonts w:ascii="Cambria" w:hAnsi="Cambria"/>
          <w:lang w:val="pt-PT"/>
        </w:rPr>
        <w:t xml:space="preserve">Segundo Contraente </w:t>
      </w:r>
      <w:r w:rsidRPr="00EF2D03">
        <w:rPr>
          <w:rFonts w:ascii="Cambria" w:hAnsi="Cambria"/>
          <w:lang w:val="pt-PT"/>
        </w:rPr>
        <w:t>esteja a agir de forma a prejudicar os interesses do tomador de seguro.</w:t>
      </w:r>
    </w:p>
    <w:p w14:paraId="544CA9CE" w14:textId="335411A2" w:rsidR="00C43B51" w:rsidRDefault="00C43B51" w:rsidP="00C43B51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lastRenderedPageBreak/>
        <w:t xml:space="preserve"> </w:t>
      </w:r>
      <w:r>
        <w:rPr>
          <w:rFonts w:ascii="Cambria" w:hAnsi="Cambria"/>
          <w:lang w:val="pt-PT"/>
        </w:rPr>
        <w:t>e)</w:t>
      </w:r>
      <w:r w:rsidRPr="00EF2D03">
        <w:rPr>
          <w:rFonts w:ascii="Cambria" w:hAnsi="Cambria"/>
          <w:lang w:val="pt-PT"/>
        </w:rPr>
        <w:tab/>
        <w:t>S</w:t>
      </w:r>
      <w:r w:rsidR="00E7271C">
        <w:rPr>
          <w:rFonts w:ascii="Cambria" w:hAnsi="Cambria"/>
          <w:lang w:val="pt-PT"/>
        </w:rPr>
        <w:t>empre que, na opinião da Primeira Contraente</w:t>
      </w:r>
      <w:r w:rsidRPr="00EF2D03">
        <w:rPr>
          <w:rFonts w:ascii="Cambria" w:hAnsi="Cambria"/>
          <w:lang w:val="pt-PT"/>
        </w:rPr>
        <w:t xml:space="preserve">, o </w:t>
      </w:r>
      <w:r w:rsidR="00E7271C">
        <w:rPr>
          <w:rFonts w:ascii="Cambria" w:hAnsi="Cambria"/>
          <w:lang w:val="pt-PT"/>
        </w:rPr>
        <w:t xml:space="preserve">Segundo Contraente </w:t>
      </w:r>
      <w:r w:rsidRPr="00EF2D03">
        <w:rPr>
          <w:rFonts w:ascii="Cambria" w:hAnsi="Cambria"/>
          <w:lang w:val="pt-PT"/>
        </w:rPr>
        <w:t>não esteja a cumprir as c</w:t>
      </w:r>
      <w:r w:rsidR="00D92AAC">
        <w:rPr>
          <w:rFonts w:ascii="Cambria" w:hAnsi="Cambria"/>
          <w:lang w:val="pt-PT"/>
        </w:rPr>
        <w:t>ondições do presente acordo.</w:t>
      </w:r>
    </w:p>
    <w:p w14:paraId="1C1B2313" w14:textId="77777777" w:rsidR="00C43B51" w:rsidRDefault="00C43B51" w:rsidP="00C43B51">
      <w:pPr>
        <w:spacing w:line="360" w:lineRule="auto"/>
        <w:ind w:left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2. </w:t>
      </w:r>
      <w:r>
        <w:rPr>
          <w:rFonts w:ascii="Cambria" w:hAnsi="Cambria"/>
          <w:lang w:val="pt-PT"/>
        </w:rPr>
        <w:tab/>
        <w:t>Em caso de cancelamento da cobertura por qualquer motivo, nomeadamente por falta d</w:t>
      </w:r>
      <w:r w:rsidR="00E7271C">
        <w:rPr>
          <w:rFonts w:ascii="Cambria" w:hAnsi="Cambria"/>
          <w:lang w:val="pt-PT"/>
        </w:rPr>
        <w:t>e pagamento do prémio, a Primeira Contraente</w:t>
      </w:r>
      <w:r>
        <w:rPr>
          <w:rFonts w:ascii="Cambria" w:hAnsi="Cambria"/>
          <w:lang w:val="pt-PT"/>
        </w:rPr>
        <w:t xml:space="preserve"> cobrará uma taxa que corresponderá, no mínimo, a 25% do prémio anual.</w:t>
      </w:r>
    </w:p>
    <w:p w14:paraId="581D3E35" w14:textId="77777777" w:rsidR="00C43B51" w:rsidRPr="00EF2D03" w:rsidRDefault="00DF3503" w:rsidP="00E7271C">
      <w:pPr>
        <w:spacing w:line="360" w:lineRule="auto"/>
        <w:ind w:left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3. </w:t>
      </w:r>
      <w:r>
        <w:rPr>
          <w:rFonts w:ascii="Cambria" w:hAnsi="Cambria"/>
          <w:lang w:val="pt-PT"/>
        </w:rPr>
        <w:tab/>
        <w:t>A Primeira Contraente</w:t>
      </w:r>
      <w:r w:rsidRPr="00EF2D03">
        <w:rPr>
          <w:rFonts w:ascii="Cambria" w:hAnsi="Cambria"/>
          <w:lang w:val="pt-PT"/>
        </w:rPr>
        <w:t xml:space="preserve"> reserva-se no direito de cancelar qualquer apólice em caso de não pagamento do prémio </w:t>
      </w:r>
      <w:r>
        <w:rPr>
          <w:rFonts w:ascii="Cambria" w:hAnsi="Cambria"/>
          <w:lang w:val="pt-PT"/>
        </w:rPr>
        <w:t>nos termos do contrato ou acordo.</w:t>
      </w:r>
    </w:p>
    <w:p w14:paraId="74E85AD5" w14:textId="77777777" w:rsidR="00C709DE" w:rsidRPr="00C43B51" w:rsidRDefault="00C709DE" w:rsidP="00C43B51">
      <w:p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 w:rsidR="00C43B51">
        <w:rPr>
          <w:rFonts w:ascii="Cambria" w:hAnsi="Cambria"/>
          <w:b/>
          <w:lang w:val="pt-PT"/>
        </w:rPr>
        <w:t>OITAVA</w:t>
      </w:r>
    </w:p>
    <w:p w14:paraId="10F18695" w14:textId="77777777" w:rsidR="00EB6018" w:rsidRPr="00C709DE" w:rsidRDefault="00C709DE" w:rsidP="00C709DE">
      <w:pPr>
        <w:spacing w:line="360" w:lineRule="auto"/>
        <w:jc w:val="center"/>
        <w:rPr>
          <w:rFonts w:ascii="Cambria" w:hAnsi="Cambria"/>
          <w:lang w:val="pt-PT"/>
        </w:rPr>
      </w:pPr>
      <w:r w:rsidRPr="00C709DE">
        <w:rPr>
          <w:rFonts w:ascii="Cambria" w:hAnsi="Cambria"/>
          <w:lang w:val="pt-PT"/>
        </w:rPr>
        <w:t>(</w:t>
      </w:r>
      <w:r w:rsidR="006F1520" w:rsidRPr="00C709DE">
        <w:rPr>
          <w:rFonts w:ascii="Cambria" w:hAnsi="Cambria"/>
          <w:lang w:val="pt-PT"/>
        </w:rPr>
        <w:t>PAGAMENTO DE PRÉMIOS E</w:t>
      </w:r>
      <w:r w:rsidR="00CB3E90" w:rsidRPr="00C709DE">
        <w:rPr>
          <w:rFonts w:ascii="Cambria" w:hAnsi="Cambria"/>
          <w:lang w:val="pt-PT"/>
        </w:rPr>
        <w:t xml:space="preserve"> CONDIÇ</w:t>
      </w:r>
      <w:r w:rsidR="008C5B09" w:rsidRPr="00C709DE">
        <w:rPr>
          <w:rFonts w:ascii="Cambria" w:hAnsi="Cambria"/>
          <w:lang w:val="pt-PT"/>
        </w:rPr>
        <w:t>ŌES DE</w:t>
      </w:r>
      <w:r w:rsidR="00CB3E90" w:rsidRPr="00C709DE">
        <w:rPr>
          <w:rFonts w:ascii="Cambria" w:hAnsi="Cambria"/>
          <w:lang w:val="pt-PT"/>
        </w:rPr>
        <w:t xml:space="preserve"> COBERTURA</w:t>
      </w:r>
      <w:r w:rsidRPr="00C709DE">
        <w:rPr>
          <w:rFonts w:ascii="Cambria" w:hAnsi="Cambria"/>
          <w:lang w:val="pt-PT"/>
        </w:rPr>
        <w:t>)</w:t>
      </w:r>
    </w:p>
    <w:p w14:paraId="1CC4B682" w14:textId="77777777" w:rsidR="00711A46" w:rsidRPr="00EF2D03" w:rsidRDefault="00EB6018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1</w:t>
      </w:r>
      <w:r w:rsidR="00C709DE">
        <w:rPr>
          <w:rFonts w:ascii="Cambria" w:hAnsi="Cambria"/>
          <w:lang w:val="pt-PT"/>
        </w:rPr>
        <w:t>.</w:t>
      </w:r>
      <w:r w:rsidRPr="00EF2D03">
        <w:rPr>
          <w:rFonts w:ascii="Cambria" w:hAnsi="Cambria"/>
          <w:lang w:val="pt-PT"/>
        </w:rPr>
        <w:tab/>
      </w:r>
      <w:r w:rsidR="00360442" w:rsidRPr="00EF2D03">
        <w:rPr>
          <w:rFonts w:ascii="Cambria" w:hAnsi="Cambria"/>
          <w:b/>
          <w:lang w:val="pt-PT"/>
        </w:rPr>
        <w:t>Definições</w:t>
      </w:r>
      <w:r w:rsidR="00FB1DD4" w:rsidRPr="00EF2D03">
        <w:rPr>
          <w:rFonts w:ascii="Cambria" w:hAnsi="Cambria"/>
          <w:lang w:val="pt-PT"/>
        </w:rPr>
        <w:t xml:space="preserve"> </w:t>
      </w:r>
    </w:p>
    <w:p w14:paraId="419A4B6E" w14:textId="77777777" w:rsidR="00711A46" w:rsidRPr="00EF2D03" w:rsidRDefault="00711A46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1.1</w:t>
      </w:r>
      <w:r w:rsidRPr="00EF2D03">
        <w:rPr>
          <w:rFonts w:ascii="Cambria" w:hAnsi="Cambria"/>
          <w:lang w:val="pt-PT"/>
        </w:rPr>
        <w:tab/>
      </w:r>
      <w:r w:rsidR="00CB3E90" w:rsidRPr="00EF2D03">
        <w:rPr>
          <w:rFonts w:ascii="Cambria" w:hAnsi="Cambria"/>
          <w:lang w:val="pt-PT"/>
        </w:rPr>
        <w:t xml:space="preserve">Para efeito de apólices anuais, </w:t>
      </w:r>
      <w:r w:rsidR="00A1721B" w:rsidRPr="00EF2D03">
        <w:rPr>
          <w:rFonts w:ascii="Cambria" w:hAnsi="Cambria"/>
          <w:lang w:val="pt-PT"/>
        </w:rPr>
        <w:t xml:space="preserve">a </w:t>
      </w:r>
      <w:r w:rsidR="00CB3E90" w:rsidRPr="00EF2D03">
        <w:rPr>
          <w:rFonts w:ascii="Cambria" w:hAnsi="Cambria"/>
          <w:lang w:val="pt-PT"/>
        </w:rPr>
        <w:t>data de vencimento do prémio é</w:t>
      </w:r>
      <w:r w:rsidRPr="00EF2D03">
        <w:rPr>
          <w:rFonts w:ascii="Cambria" w:hAnsi="Cambria"/>
          <w:lang w:val="pt-PT"/>
        </w:rPr>
        <w:t>:</w:t>
      </w:r>
    </w:p>
    <w:p w14:paraId="574C8943" w14:textId="77777777" w:rsidR="00711A46" w:rsidRPr="00EF2D03" w:rsidRDefault="00711A46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1.1.</w:t>
      </w:r>
      <w:r w:rsidR="00CB3E90" w:rsidRPr="00EF2D03">
        <w:rPr>
          <w:rFonts w:ascii="Cambria" w:hAnsi="Cambria"/>
          <w:lang w:val="pt-PT"/>
        </w:rPr>
        <w:t>1</w:t>
      </w:r>
      <w:r w:rsidR="00CB3E90" w:rsidRPr="00EF2D03">
        <w:rPr>
          <w:rFonts w:ascii="Cambria" w:hAnsi="Cambria"/>
          <w:lang w:val="pt-PT"/>
        </w:rPr>
        <w:tab/>
        <w:t>No caso de nova apólice, a data de início da apólice.</w:t>
      </w:r>
    </w:p>
    <w:p w14:paraId="2E3AA210" w14:textId="77777777" w:rsidR="00F651AC" w:rsidRPr="00EF2D03" w:rsidRDefault="00711A46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1.1.2</w:t>
      </w:r>
      <w:r w:rsidRPr="00EF2D03">
        <w:rPr>
          <w:rFonts w:ascii="Cambria" w:hAnsi="Cambria"/>
          <w:lang w:val="pt-PT"/>
        </w:rPr>
        <w:tab/>
      </w:r>
      <w:r w:rsidR="00CB3E90" w:rsidRPr="00EF2D03">
        <w:rPr>
          <w:rFonts w:ascii="Cambria" w:hAnsi="Cambria"/>
          <w:lang w:val="pt-PT"/>
        </w:rPr>
        <w:t xml:space="preserve">No caso de apólice existente, que é renovada, a data de renovação da apólice. </w:t>
      </w:r>
    </w:p>
    <w:p w14:paraId="1A6807AC" w14:textId="77777777" w:rsidR="00FB1DD4" w:rsidRPr="00EF2D03" w:rsidRDefault="00F651AC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1.1.3</w:t>
      </w:r>
      <w:r w:rsidRPr="00EF2D03">
        <w:rPr>
          <w:rFonts w:ascii="Cambria" w:hAnsi="Cambria"/>
          <w:lang w:val="pt-PT"/>
        </w:rPr>
        <w:tab/>
      </w:r>
      <w:r w:rsidR="00CB3E90" w:rsidRPr="00EF2D03">
        <w:rPr>
          <w:rFonts w:ascii="Cambria" w:hAnsi="Cambria"/>
          <w:lang w:val="pt-PT"/>
        </w:rPr>
        <w:t xml:space="preserve">No caso de </w:t>
      </w:r>
      <w:r w:rsidR="00360442" w:rsidRPr="00EF2D03">
        <w:rPr>
          <w:rFonts w:ascii="Cambria" w:hAnsi="Cambria"/>
          <w:lang w:val="pt-PT"/>
        </w:rPr>
        <w:t>endosso</w:t>
      </w:r>
      <w:r w:rsidR="00CB3E90" w:rsidRPr="00EF2D03">
        <w:rPr>
          <w:rFonts w:ascii="Cambria" w:hAnsi="Cambria"/>
          <w:lang w:val="pt-PT"/>
        </w:rPr>
        <w:t xml:space="preserve"> da ap</w:t>
      </w:r>
      <w:r w:rsidR="00436B05" w:rsidRPr="00EF2D03">
        <w:rPr>
          <w:rFonts w:ascii="Cambria" w:hAnsi="Cambria"/>
          <w:lang w:val="pt-PT"/>
        </w:rPr>
        <w:t xml:space="preserve">ólice e nos termos das </w:t>
      </w:r>
      <w:r w:rsidR="00360442" w:rsidRPr="00EF2D03">
        <w:rPr>
          <w:rFonts w:ascii="Cambria" w:hAnsi="Cambria"/>
          <w:lang w:val="pt-PT"/>
        </w:rPr>
        <w:t>condições</w:t>
      </w:r>
      <w:r w:rsidR="00CB3E90" w:rsidRPr="00EF2D03">
        <w:rPr>
          <w:rFonts w:ascii="Cambria" w:hAnsi="Cambria"/>
          <w:lang w:val="pt-PT"/>
        </w:rPr>
        <w:t xml:space="preserve"> de apólice marítima, o primeiro dia do mês seguinte </w:t>
      </w:r>
      <w:r w:rsidR="002022FB" w:rsidRPr="00EF2D03">
        <w:rPr>
          <w:rFonts w:ascii="Cambria" w:hAnsi="Cambria"/>
          <w:lang w:val="pt-PT"/>
        </w:rPr>
        <w:t>à data de emissão da factura.</w:t>
      </w:r>
      <w:r w:rsidR="00FB1DD4" w:rsidRPr="00EF2D03">
        <w:rPr>
          <w:rFonts w:ascii="Cambria" w:hAnsi="Cambria"/>
          <w:lang w:val="pt-PT"/>
        </w:rPr>
        <w:t xml:space="preserve"> </w:t>
      </w:r>
    </w:p>
    <w:p w14:paraId="23FB0C61" w14:textId="77777777" w:rsidR="002A21B8" w:rsidRPr="00EF2D03" w:rsidRDefault="002A21B8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1.1.4</w:t>
      </w:r>
      <w:r w:rsidRPr="00EF2D03">
        <w:rPr>
          <w:rFonts w:ascii="Cambria" w:hAnsi="Cambria"/>
          <w:lang w:val="pt-PT"/>
        </w:rPr>
        <w:tab/>
      </w:r>
      <w:r w:rsidR="002022FB" w:rsidRPr="00EF2D03">
        <w:rPr>
          <w:rFonts w:ascii="Cambria" w:hAnsi="Cambria"/>
          <w:lang w:val="pt-PT"/>
        </w:rPr>
        <w:t>No caso de a</w:t>
      </w:r>
      <w:r w:rsidR="00CA0813">
        <w:rPr>
          <w:rFonts w:ascii="Cambria" w:hAnsi="Cambria"/>
          <w:lang w:val="pt-PT"/>
        </w:rPr>
        <w:t>pólice com pagamento em prestações</w:t>
      </w:r>
      <w:r w:rsidR="002022FB" w:rsidRPr="00EF2D03">
        <w:rPr>
          <w:rFonts w:ascii="Cambria" w:hAnsi="Cambria"/>
          <w:lang w:val="pt-PT"/>
        </w:rPr>
        <w:t xml:space="preserve">, </w:t>
      </w:r>
      <w:r w:rsidR="00CA0813">
        <w:rPr>
          <w:rFonts w:ascii="Cambria" w:hAnsi="Cambria"/>
          <w:lang w:val="pt-PT"/>
        </w:rPr>
        <w:t xml:space="preserve">a data de vencimento da prestação </w:t>
      </w:r>
      <w:r w:rsidR="002022FB" w:rsidRPr="00EF2D03">
        <w:rPr>
          <w:rFonts w:ascii="Cambria" w:hAnsi="Cambria"/>
          <w:lang w:val="pt-PT"/>
        </w:rPr>
        <w:t>especificada no plano de pagamento parcelado.</w:t>
      </w:r>
    </w:p>
    <w:p w14:paraId="7116B63C" w14:textId="77777777" w:rsidR="002A21B8" w:rsidRPr="00EF2D03" w:rsidRDefault="002A21B8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2</w:t>
      </w:r>
      <w:r w:rsidR="00C709DE">
        <w:rPr>
          <w:rFonts w:ascii="Cambria" w:hAnsi="Cambria"/>
          <w:lang w:val="pt-PT"/>
        </w:rPr>
        <w:t>.</w:t>
      </w:r>
      <w:r w:rsidRPr="00EF2D03">
        <w:rPr>
          <w:rFonts w:ascii="Cambria" w:hAnsi="Cambria"/>
          <w:lang w:val="pt-PT"/>
        </w:rPr>
        <w:tab/>
      </w:r>
      <w:r w:rsidR="002022FB" w:rsidRPr="00EF2D03">
        <w:rPr>
          <w:rFonts w:ascii="Cambria" w:hAnsi="Cambria"/>
          <w:b/>
          <w:lang w:val="pt-PT"/>
        </w:rPr>
        <w:t>Pagamento de prémios</w:t>
      </w:r>
    </w:p>
    <w:p w14:paraId="0F5A0334" w14:textId="77777777" w:rsidR="002A21B8" w:rsidRPr="00EF2D03" w:rsidRDefault="002A21B8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2.1</w:t>
      </w:r>
      <w:r w:rsidRPr="00EF2D03">
        <w:rPr>
          <w:rFonts w:ascii="Cambria" w:hAnsi="Cambria"/>
          <w:lang w:val="pt-PT"/>
        </w:rPr>
        <w:tab/>
      </w:r>
      <w:r w:rsidR="00E7271C">
        <w:rPr>
          <w:rFonts w:ascii="Cambria" w:hAnsi="Cambria"/>
          <w:lang w:val="pt-PT"/>
        </w:rPr>
        <w:t>O Segundo Contraente</w:t>
      </w:r>
      <w:r w:rsidR="007266B0">
        <w:rPr>
          <w:rFonts w:ascii="Cambria" w:hAnsi="Cambria"/>
          <w:lang w:val="pt-PT"/>
        </w:rPr>
        <w:t xml:space="preserve"> deverá receber </w:t>
      </w:r>
      <w:r w:rsidR="002022FB" w:rsidRPr="00EF2D03">
        <w:rPr>
          <w:rFonts w:ascii="Cambria" w:hAnsi="Cambria"/>
          <w:lang w:val="pt-PT"/>
        </w:rPr>
        <w:t>os prémios anuais na data do seu vencimento.</w:t>
      </w:r>
    </w:p>
    <w:p w14:paraId="0B39887B" w14:textId="77777777" w:rsidR="002A21B8" w:rsidRPr="00EF2D03" w:rsidRDefault="002A21B8" w:rsidP="003E7607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lastRenderedPageBreak/>
        <w:t>2.2</w:t>
      </w:r>
      <w:r w:rsidRPr="00EF2D03">
        <w:rPr>
          <w:rFonts w:ascii="Cambria" w:hAnsi="Cambria"/>
          <w:lang w:val="pt-PT"/>
        </w:rPr>
        <w:tab/>
      </w:r>
      <w:r w:rsidR="002022FB" w:rsidRPr="00EF2D03">
        <w:rPr>
          <w:rFonts w:ascii="Cambria" w:hAnsi="Cambria"/>
          <w:lang w:val="pt-PT"/>
        </w:rPr>
        <w:t xml:space="preserve">Na eventualidade dos prémios </w:t>
      </w:r>
      <w:r w:rsidR="00A1721B" w:rsidRPr="00EF2D03">
        <w:rPr>
          <w:rFonts w:ascii="Cambria" w:hAnsi="Cambria"/>
          <w:lang w:val="pt-PT"/>
        </w:rPr>
        <w:t>com pagam</w:t>
      </w:r>
      <w:r w:rsidR="00E822C4">
        <w:rPr>
          <w:rFonts w:ascii="Cambria" w:hAnsi="Cambria"/>
          <w:lang w:val="pt-PT"/>
        </w:rPr>
        <w:t xml:space="preserve">ento em </w:t>
      </w:r>
      <w:r w:rsidR="00C34416">
        <w:rPr>
          <w:rFonts w:ascii="Cambria" w:hAnsi="Cambria"/>
          <w:lang w:val="pt-PT"/>
        </w:rPr>
        <w:t>prestações</w:t>
      </w:r>
      <w:r w:rsidR="002022FB" w:rsidRPr="00EF2D03">
        <w:rPr>
          <w:rFonts w:ascii="Cambria" w:hAnsi="Cambria"/>
          <w:lang w:val="pt-PT"/>
        </w:rPr>
        <w:t xml:space="preserve"> não serem </w:t>
      </w:r>
      <w:r w:rsidR="00C34416">
        <w:rPr>
          <w:rFonts w:ascii="Cambria" w:hAnsi="Cambria"/>
          <w:lang w:val="pt-PT"/>
        </w:rPr>
        <w:t xml:space="preserve">recebidos na data de vencimento, </w:t>
      </w:r>
      <w:r w:rsidR="008F2F40" w:rsidRPr="00EF2D03">
        <w:rPr>
          <w:rFonts w:ascii="Cambria" w:hAnsi="Cambria"/>
          <w:lang w:val="pt-PT"/>
        </w:rPr>
        <w:t xml:space="preserve">a apólice deve ser </w:t>
      </w:r>
      <w:r w:rsidR="00C34416">
        <w:rPr>
          <w:rFonts w:ascii="Cambria" w:hAnsi="Cambria"/>
          <w:lang w:val="pt-PT"/>
        </w:rPr>
        <w:t xml:space="preserve">automaticamente </w:t>
      </w:r>
      <w:r w:rsidR="008F2F40" w:rsidRPr="00EF2D03">
        <w:rPr>
          <w:rFonts w:ascii="Cambria" w:hAnsi="Cambria"/>
          <w:lang w:val="pt-PT"/>
        </w:rPr>
        <w:t>cancelada sem</w:t>
      </w:r>
      <w:r w:rsidR="000B02AB">
        <w:rPr>
          <w:rFonts w:ascii="Cambria" w:hAnsi="Cambria"/>
          <w:lang w:val="pt-PT"/>
        </w:rPr>
        <w:t xml:space="preserve"> </w:t>
      </w:r>
      <w:r w:rsidR="003A4343">
        <w:rPr>
          <w:rFonts w:ascii="Cambria" w:hAnsi="Cambria"/>
          <w:lang w:val="pt-PT"/>
        </w:rPr>
        <w:t xml:space="preserve"> avi</w:t>
      </w:r>
      <w:r w:rsidR="00E7271C">
        <w:rPr>
          <w:rFonts w:ascii="Cambria" w:hAnsi="Cambria"/>
          <w:lang w:val="pt-PT"/>
        </w:rPr>
        <w:t>so prévio da Primeira Contraente</w:t>
      </w:r>
      <w:r w:rsidR="008F2F40" w:rsidRPr="00EF2D03">
        <w:rPr>
          <w:rFonts w:ascii="Cambria" w:hAnsi="Cambria"/>
          <w:lang w:val="pt-PT"/>
        </w:rPr>
        <w:t>.</w:t>
      </w:r>
    </w:p>
    <w:p w14:paraId="39359F11" w14:textId="77777777" w:rsidR="00E57387" w:rsidRPr="00EF2D03" w:rsidRDefault="00E57387" w:rsidP="003A4343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>2.3</w:t>
      </w:r>
      <w:r w:rsidRPr="00EF2D03">
        <w:rPr>
          <w:rFonts w:ascii="Cambria" w:hAnsi="Cambria"/>
          <w:lang w:val="pt-PT"/>
        </w:rPr>
        <w:tab/>
      </w:r>
      <w:r w:rsidR="008F2F40" w:rsidRPr="00EF2D03">
        <w:rPr>
          <w:rFonts w:ascii="Cambria" w:hAnsi="Cambria"/>
          <w:lang w:val="pt-PT"/>
        </w:rPr>
        <w:t>No caso de os prémios serem pagos</w:t>
      </w:r>
      <w:r w:rsidR="003A4343">
        <w:rPr>
          <w:rFonts w:ascii="Cambria" w:hAnsi="Cambria"/>
          <w:lang w:val="pt-PT"/>
        </w:rPr>
        <w:t xml:space="preserve"> na data de </w:t>
      </w:r>
      <w:r w:rsidR="00E7271C">
        <w:rPr>
          <w:rFonts w:ascii="Cambria" w:hAnsi="Cambria"/>
          <w:lang w:val="pt-PT"/>
        </w:rPr>
        <w:t>vencimento, o Segundo Contraente</w:t>
      </w:r>
      <w:r w:rsidR="008F2F40" w:rsidRPr="00EF2D03">
        <w:rPr>
          <w:rFonts w:ascii="Cambria" w:hAnsi="Cambria"/>
          <w:lang w:val="pt-PT"/>
        </w:rPr>
        <w:t xml:space="preserve"> deve</w:t>
      </w:r>
      <w:r w:rsidR="003A4343">
        <w:rPr>
          <w:rFonts w:ascii="Cambria" w:hAnsi="Cambria"/>
          <w:lang w:val="pt-PT"/>
        </w:rPr>
        <w:t xml:space="preserve">rá entregar </w:t>
      </w:r>
      <w:r w:rsidR="00E7271C">
        <w:rPr>
          <w:rFonts w:ascii="Cambria" w:hAnsi="Cambria"/>
          <w:lang w:val="pt-PT"/>
        </w:rPr>
        <w:t>os prémios à Primeira Contraente</w:t>
      </w:r>
      <w:r w:rsidR="008F2F40" w:rsidRPr="00EF2D03">
        <w:rPr>
          <w:rFonts w:ascii="Cambria" w:hAnsi="Cambria"/>
          <w:lang w:val="pt-PT"/>
        </w:rPr>
        <w:t xml:space="preserve"> no prazo de 30</w:t>
      </w:r>
      <w:r w:rsidR="00A1721B" w:rsidRPr="00EF2D03">
        <w:rPr>
          <w:rFonts w:ascii="Cambria" w:hAnsi="Cambria"/>
          <w:lang w:val="pt-PT"/>
        </w:rPr>
        <w:t xml:space="preserve"> dias após a data de vencimento e:</w:t>
      </w:r>
    </w:p>
    <w:p w14:paraId="5924147C" w14:textId="77777777" w:rsidR="00E57387" w:rsidRPr="00EF2D03" w:rsidRDefault="003A4343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2.3</w:t>
      </w:r>
      <w:r w:rsidR="00E57387" w:rsidRPr="00EF2D03">
        <w:rPr>
          <w:rFonts w:ascii="Cambria" w:hAnsi="Cambria"/>
          <w:lang w:val="pt-PT"/>
        </w:rPr>
        <w:t>.1</w:t>
      </w:r>
      <w:r w:rsidR="00E57387" w:rsidRPr="00EF2D03">
        <w:rPr>
          <w:rFonts w:ascii="Cambria" w:hAnsi="Cambria"/>
          <w:lang w:val="pt-PT"/>
        </w:rPr>
        <w:tab/>
      </w:r>
      <w:r w:rsidR="008F2F40" w:rsidRPr="00EF2D03">
        <w:rPr>
          <w:rFonts w:ascii="Cambria" w:hAnsi="Cambria"/>
          <w:lang w:val="pt-PT"/>
        </w:rPr>
        <w:t>Fechar o registo dos prémios recebidos, até ao dia 23 de cada mês.</w:t>
      </w:r>
    </w:p>
    <w:p w14:paraId="5832B38F" w14:textId="77777777" w:rsidR="00547C35" w:rsidRPr="00EF2D03" w:rsidRDefault="003A4343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2.3</w:t>
      </w:r>
      <w:r w:rsidR="00547C35" w:rsidRPr="00EF2D03">
        <w:rPr>
          <w:rFonts w:ascii="Cambria" w:hAnsi="Cambria"/>
          <w:lang w:val="pt-PT"/>
        </w:rPr>
        <w:t>.2</w:t>
      </w:r>
      <w:r w:rsidR="00547C35" w:rsidRPr="00EF2D03">
        <w:rPr>
          <w:rFonts w:ascii="Cambria" w:hAnsi="Cambria"/>
          <w:lang w:val="pt-PT"/>
        </w:rPr>
        <w:tab/>
      </w:r>
      <w:r w:rsidR="008F2F40" w:rsidRPr="00EF2D03">
        <w:rPr>
          <w:rFonts w:ascii="Cambria" w:hAnsi="Cambria"/>
          <w:lang w:val="pt-PT"/>
        </w:rPr>
        <w:t xml:space="preserve">Efectuar o pagamento desses </w:t>
      </w:r>
      <w:r w:rsidR="008B7939" w:rsidRPr="00EF2D03">
        <w:rPr>
          <w:rFonts w:ascii="Cambria" w:hAnsi="Cambria"/>
          <w:lang w:val="pt-PT"/>
        </w:rPr>
        <w:t xml:space="preserve">prémios </w:t>
      </w:r>
      <w:r w:rsidR="00E7271C">
        <w:rPr>
          <w:rFonts w:ascii="Cambria" w:hAnsi="Cambria"/>
          <w:lang w:val="pt-PT"/>
        </w:rPr>
        <w:t>à Primeira Contraente</w:t>
      </w:r>
      <w:r w:rsidR="008B7939" w:rsidRPr="00EF2D03">
        <w:rPr>
          <w:rFonts w:ascii="Cambria" w:hAnsi="Cambria"/>
          <w:lang w:val="pt-PT"/>
        </w:rPr>
        <w:t xml:space="preserve"> no prazo de 7 dias a con</w:t>
      </w:r>
      <w:r w:rsidR="00D651F0">
        <w:rPr>
          <w:rFonts w:ascii="Cambria" w:hAnsi="Cambria"/>
          <w:lang w:val="pt-PT"/>
        </w:rPr>
        <w:t>tar do dia 23 de cada mês.</w:t>
      </w:r>
    </w:p>
    <w:p w14:paraId="2C1F5EF9" w14:textId="77777777" w:rsidR="005B4BF0" w:rsidRPr="00EF2D03" w:rsidRDefault="003A4343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2.3</w:t>
      </w:r>
      <w:r w:rsidR="00CA0813">
        <w:rPr>
          <w:rFonts w:ascii="Cambria" w:hAnsi="Cambria"/>
          <w:lang w:val="pt-PT"/>
        </w:rPr>
        <w:t>.3</w:t>
      </w:r>
      <w:r w:rsidR="00CA0813">
        <w:rPr>
          <w:rFonts w:ascii="Cambria" w:hAnsi="Cambria"/>
          <w:lang w:val="pt-PT"/>
        </w:rPr>
        <w:tab/>
      </w:r>
      <w:r w:rsidR="008B7939" w:rsidRPr="00EF2D03">
        <w:rPr>
          <w:rFonts w:ascii="Cambria" w:hAnsi="Cambria"/>
          <w:lang w:val="pt-PT"/>
        </w:rPr>
        <w:t>For</w:t>
      </w:r>
      <w:r w:rsidR="00E7271C">
        <w:rPr>
          <w:rFonts w:ascii="Cambria" w:hAnsi="Cambria"/>
          <w:lang w:val="pt-PT"/>
        </w:rPr>
        <w:t>necer simultaneamente à Primeira Contraente</w:t>
      </w:r>
      <w:r w:rsidR="008B7939" w:rsidRPr="00EF2D03">
        <w:rPr>
          <w:rFonts w:ascii="Cambria" w:hAnsi="Cambria"/>
          <w:lang w:val="pt-PT"/>
        </w:rPr>
        <w:t xml:space="preserve"> um relatório de pagamentos detalhado </w:t>
      </w:r>
      <w:r w:rsidR="00E7271C">
        <w:rPr>
          <w:rFonts w:ascii="Cambria" w:hAnsi="Cambria"/>
          <w:lang w:val="pt-PT"/>
        </w:rPr>
        <w:t>referente aos</w:t>
      </w:r>
      <w:r w:rsidR="008B7939" w:rsidRPr="00EF2D03">
        <w:rPr>
          <w:rFonts w:ascii="Cambria" w:hAnsi="Cambria"/>
          <w:lang w:val="pt-PT"/>
        </w:rPr>
        <w:t xml:space="preserve"> pagamentos referidos</w:t>
      </w:r>
      <w:r w:rsidR="00D651F0">
        <w:rPr>
          <w:rFonts w:ascii="Cambria" w:hAnsi="Cambria"/>
          <w:lang w:val="pt-PT"/>
        </w:rPr>
        <w:t xml:space="preserve"> no número anterior</w:t>
      </w:r>
      <w:r w:rsidR="005B4BF0" w:rsidRPr="00EF2D03">
        <w:rPr>
          <w:rFonts w:ascii="Cambria" w:hAnsi="Cambria"/>
          <w:lang w:val="pt-PT"/>
        </w:rPr>
        <w:t>.</w:t>
      </w:r>
    </w:p>
    <w:p w14:paraId="4A8B511F" w14:textId="77777777" w:rsidR="005B4BF0" w:rsidRPr="00EF2D03" w:rsidRDefault="00D651F0" w:rsidP="00D651F0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2</w:t>
      </w:r>
      <w:r w:rsidR="00CA0813">
        <w:rPr>
          <w:rFonts w:ascii="Cambria" w:hAnsi="Cambria"/>
          <w:lang w:val="pt-PT"/>
        </w:rPr>
        <w:t>.4</w:t>
      </w:r>
      <w:r w:rsidR="005B4BF0" w:rsidRPr="00EF2D03">
        <w:rPr>
          <w:rFonts w:ascii="Cambria" w:hAnsi="Cambria"/>
          <w:lang w:val="pt-PT"/>
        </w:rPr>
        <w:tab/>
      </w:r>
      <w:r w:rsidR="008B7939" w:rsidRPr="00EF2D03">
        <w:rPr>
          <w:rFonts w:ascii="Cambria" w:hAnsi="Cambria"/>
          <w:lang w:val="pt-PT"/>
        </w:rPr>
        <w:t xml:space="preserve">No caso de não cumprimento </w:t>
      </w:r>
      <w:r>
        <w:rPr>
          <w:rFonts w:ascii="Cambria" w:hAnsi="Cambria"/>
          <w:lang w:val="pt-PT"/>
        </w:rPr>
        <w:t>dos prazos previstos</w:t>
      </w:r>
      <w:r w:rsidR="008F0AC4">
        <w:rPr>
          <w:rFonts w:ascii="Cambria" w:hAnsi="Cambria"/>
          <w:lang w:val="pt-PT"/>
        </w:rPr>
        <w:t xml:space="preserve"> nest</w:t>
      </w:r>
      <w:r w:rsidR="00E7271C">
        <w:rPr>
          <w:rFonts w:ascii="Cambria" w:hAnsi="Cambria"/>
          <w:lang w:val="pt-PT"/>
        </w:rPr>
        <w:t>e contrato a Primeira Contraente</w:t>
      </w:r>
      <w:r>
        <w:rPr>
          <w:rFonts w:ascii="Cambria" w:hAnsi="Cambria"/>
          <w:lang w:val="pt-PT"/>
        </w:rPr>
        <w:t xml:space="preserve"> </w:t>
      </w:r>
      <w:r w:rsidR="00C44FE0">
        <w:rPr>
          <w:rFonts w:ascii="Cambria" w:hAnsi="Cambria"/>
          <w:lang w:val="pt-PT"/>
        </w:rPr>
        <w:t>reserva</w:t>
      </w:r>
      <w:r w:rsidR="008B7939" w:rsidRPr="00EF2D03">
        <w:rPr>
          <w:rFonts w:ascii="Cambria" w:hAnsi="Cambria"/>
          <w:lang w:val="pt-PT"/>
        </w:rPr>
        <w:t>-se no direito de aplicar uma pena de acordo com o lucro perdido.</w:t>
      </w:r>
    </w:p>
    <w:p w14:paraId="5DB3E3DB" w14:textId="77777777" w:rsidR="00A02675" w:rsidRPr="00EF2D03" w:rsidRDefault="00C709DE" w:rsidP="003E7607">
      <w:pPr>
        <w:spacing w:line="360" w:lineRule="auto"/>
        <w:jc w:val="both"/>
        <w:rPr>
          <w:rFonts w:ascii="Cambria" w:hAnsi="Cambria"/>
          <w:b/>
          <w:lang w:val="pt-PT"/>
        </w:rPr>
      </w:pPr>
      <w:r>
        <w:rPr>
          <w:rFonts w:ascii="Cambria" w:hAnsi="Cambria"/>
          <w:lang w:val="pt-PT"/>
        </w:rPr>
        <w:t>3.</w:t>
      </w:r>
      <w:r w:rsidR="00A02675" w:rsidRPr="00EF2D03">
        <w:rPr>
          <w:rFonts w:ascii="Cambria" w:hAnsi="Cambria"/>
          <w:lang w:val="pt-PT"/>
        </w:rPr>
        <w:tab/>
      </w:r>
      <w:r w:rsidR="008B7939" w:rsidRPr="00EF2D03">
        <w:rPr>
          <w:rFonts w:ascii="Cambria" w:hAnsi="Cambria"/>
          <w:b/>
          <w:lang w:val="pt-PT"/>
        </w:rPr>
        <w:t>Cobertura – aplicável a todas as apólices</w:t>
      </w:r>
    </w:p>
    <w:p w14:paraId="59394157" w14:textId="77777777" w:rsidR="00464A24" w:rsidRDefault="00262299" w:rsidP="00262299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3.1 </w:t>
      </w:r>
      <w:r>
        <w:rPr>
          <w:rFonts w:ascii="Cambria" w:hAnsi="Cambria"/>
          <w:lang w:val="pt-PT"/>
        </w:rPr>
        <w:tab/>
      </w:r>
      <w:r w:rsidR="00464A24" w:rsidRPr="00EF2D03">
        <w:rPr>
          <w:rFonts w:ascii="Cambria" w:hAnsi="Cambria"/>
          <w:lang w:val="pt-PT"/>
        </w:rPr>
        <w:t xml:space="preserve">Ambas as partes reconhecem a existência de circunstâncias variáveis na actividade de seguros </w:t>
      </w:r>
      <w:r w:rsidR="00E7271C">
        <w:rPr>
          <w:rFonts w:ascii="Cambria" w:hAnsi="Cambria"/>
          <w:lang w:val="pt-PT"/>
        </w:rPr>
        <w:t xml:space="preserve">e </w:t>
      </w:r>
      <w:r w:rsidR="00464A24" w:rsidRPr="00EF2D03">
        <w:rPr>
          <w:rFonts w:ascii="Cambria" w:hAnsi="Cambria"/>
          <w:lang w:val="pt-PT"/>
        </w:rPr>
        <w:t>em que a negociação de contratos, gestão de apólices, distribuição de prémios e documentação (termos da apólice), podem sofrer atrasos e não estar concluídos na data prevista de início da cobert</w:t>
      </w:r>
      <w:r w:rsidR="00DF5B93">
        <w:rPr>
          <w:rFonts w:ascii="Cambria" w:hAnsi="Cambria"/>
          <w:lang w:val="pt-PT"/>
        </w:rPr>
        <w:t>ura (nova apólice) ou na data da sua</w:t>
      </w:r>
      <w:r w:rsidR="00464A24" w:rsidRPr="00EF2D03">
        <w:rPr>
          <w:rFonts w:ascii="Cambria" w:hAnsi="Cambria"/>
          <w:lang w:val="pt-PT"/>
        </w:rPr>
        <w:t xml:space="preserve"> renovação (apólice existente), resultando no acordo de pagamento após essa data.</w:t>
      </w:r>
    </w:p>
    <w:p w14:paraId="048C9F52" w14:textId="77777777" w:rsidR="00A02675" w:rsidRPr="00EF2D03" w:rsidRDefault="00464A24" w:rsidP="00262299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3.2 </w:t>
      </w:r>
      <w:r>
        <w:rPr>
          <w:rFonts w:ascii="Cambria" w:hAnsi="Cambria"/>
          <w:lang w:val="pt-PT"/>
        </w:rPr>
        <w:tab/>
        <w:t>Em reconhecimento dessas</w:t>
      </w:r>
      <w:r w:rsidR="008B7939" w:rsidRPr="00EF2D03">
        <w:rPr>
          <w:rFonts w:ascii="Cambria" w:hAnsi="Cambria"/>
          <w:lang w:val="pt-PT"/>
        </w:rPr>
        <w:t xml:space="preserve"> circunst</w:t>
      </w:r>
      <w:r w:rsidR="00262299">
        <w:rPr>
          <w:rFonts w:ascii="Cambria" w:hAnsi="Cambria"/>
          <w:lang w:val="pt-PT"/>
        </w:rPr>
        <w:t xml:space="preserve">âncias </w:t>
      </w:r>
      <w:r>
        <w:rPr>
          <w:rFonts w:ascii="Cambria" w:hAnsi="Cambria"/>
          <w:lang w:val="pt-PT"/>
        </w:rPr>
        <w:t xml:space="preserve">e </w:t>
      </w:r>
      <w:r w:rsidR="000A3600" w:rsidRPr="00EF2D03">
        <w:rPr>
          <w:rFonts w:ascii="Cambria" w:hAnsi="Cambria"/>
          <w:lang w:val="pt-PT"/>
        </w:rPr>
        <w:t>com vista a garantir a continuidade da cobertura</w:t>
      </w:r>
      <w:r w:rsidR="00A02675" w:rsidRPr="00EF2D03">
        <w:rPr>
          <w:rFonts w:ascii="Cambria" w:hAnsi="Cambria"/>
          <w:lang w:val="pt-PT"/>
        </w:rPr>
        <w:t xml:space="preserve">, </w:t>
      </w:r>
      <w:r>
        <w:rPr>
          <w:rFonts w:ascii="Cambria" w:hAnsi="Cambria"/>
          <w:lang w:val="pt-PT"/>
        </w:rPr>
        <w:t>a Primeira Contraente</w:t>
      </w:r>
      <w:r w:rsidR="000A3600" w:rsidRPr="00EF2D03">
        <w:rPr>
          <w:rFonts w:ascii="Cambria" w:hAnsi="Cambria"/>
          <w:lang w:val="pt-PT"/>
        </w:rPr>
        <w:t xml:space="preserve"> </w:t>
      </w:r>
      <w:r w:rsidR="00A1721B" w:rsidRPr="00EF2D03">
        <w:rPr>
          <w:rFonts w:ascii="Cambria" w:hAnsi="Cambria"/>
          <w:lang w:val="pt-PT"/>
        </w:rPr>
        <w:t xml:space="preserve">pode, se assim o entender, </w:t>
      </w:r>
      <w:r w:rsidR="00E42323" w:rsidRPr="00EF2D03">
        <w:rPr>
          <w:rFonts w:ascii="Cambria" w:hAnsi="Cambria"/>
          <w:lang w:val="pt-PT"/>
        </w:rPr>
        <w:t xml:space="preserve"> man</w:t>
      </w:r>
      <w:r w:rsidR="00A1721B" w:rsidRPr="00EF2D03">
        <w:rPr>
          <w:rFonts w:ascii="Cambria" w:hAnsi="Cambria"/>
          <w:lang w:val="pt-PT"/>
        </w:rPr>
        <w:t xml:space="preserve">ter a cobertura </w:t>
      </w:r>
      <w:r w:rsidR="00E42323" w:rsidRPr="00EF2D03">
        <w:rPr>
          <w:rFonts w:ascii="Cambria" w:hAnsi="Cambria"/>
          <w:lang w:val="pt-PT"/>
        </w:rPr>
        <w:t>relativamente a todas as apólices</w:t>
      </w:r>
      <w:r w:rsidR="00A1721B" w:rsidRPr="00EF2D03">
        <w:rPr>
          <w:rFonts w:ascii="Cambria" w:hAnsi="Cambria"/>
          <w:lang w:val="pt-PT"/>
        </w:rPr>
        <w:t>,</w:t>
      </w:r>
      <w:r w:rsidR="00E42323" w:rsidRPr="00EF2D03">
        <w:rPr>
          <w:rFonts w:ascii="Cambria" w:hAnsi="Cambria"/>
          <w:lang w:val="pt-PT"/>
        </w:rPr>
        <w:t xml:space="preserve"> no período entre a data de início </w:t>
      </w:r>
      <w:r w:rsidR="00EC7FCE" w:rsidRPr="00EF2D03">
        <w:rPr>
          <w:rFonts w:ascii="Cambria" w:hAnsi="Cambria"/>
          <w:lang w:val="pt-PT"/>
        </w:rPr>
        <w:t>e</w:t>
      </w:r>
      <w:r w:rsidR="00860451" w:rsidRPr="00EF2D03">
        <w:rPr>
          <w:rFonts w:ascii="Cambria" w:hAnsi="Cambria"/>
          <w:lang w:val="pt-PT"/>
        </w:rPr>
        <w:t>/ou renovação e o último dia do</w:t>
      </w:r>
      <w:r w:rsidR="00EC7FCE" w:rsidRPr="00EF2D03">
        <w:rPr>
          <w:rFonts w:ascii="Cambria" w:hAnsi="Cambria"/>
          <w:lang w:val="pt-PT"/>
        </w:rPr>
        <w:t xml:space="preserve"> mês seguinte ao fim do mês em que </w:t>
      </w:r>
      <w:r w:rsidR="00EC7FCE" w:rsidRPr="00EF2D03">
        <w:rPr>
          <w:rFonts w:ascii="Cambria" w:hAnsi="Cambria"/>
          <w:lang w:val="pt-PT"/>
        </w:rPr>
        <w:lastRenderedPageBreak/>
        <w:t>a data de vencimento ocorrer (período de cobertura</w:t>
      </w:r>
      <w:r w:rsidR="00A02675" w:rsidRPr="00EF2D03">
        <w:rPr>
          <w:rFonts w:ascii="Cambria" w:hAnsi="Cambria"/>
          <w:lang w:val="pt-PT"/>
        </w:rPr>
        <w:t xml:space="preserve">).  </w:t>
      </w:r>
      <w:r w:rsidR="00A61B88">
        <w:rPr>
          <w:rFonts w:ascii="Cambria" w:hAnsi="Cambria"/>
          <w:lang w:val="pt-PT"/>
        </w:rPr>
        <w:t>Esta dispensa pode ser</w:t>
      </w:r>
      <w:r w:rsidR="00EC7FCE" w:rsidRPr="00EF2D03">
        <w:rPr>
          <w:rFonts w:ascii="Cambria" w:hAnsi="Cambria"/>
          <w:lang w:val="pt-PT"/>
        </w:rPr>
        <w:t xml:space="preserve"> concedida</w:t>
      </w:r>
      <w:r w:rsidR="00A61B88">
        <w:rPr>
          <w:rFonts w:ascii="Cambria" w:hAnsi="Cambria"/>
          <w:lang w:val="pt-PT"/>
        </w:rPr>
        <w:t xml:space="preserve"> preenchidas as seguintes condições:</w:t>
      </w:r>
    </w:p>
    <w:p w14:paraId="21C8B1CE" w14:textId="77777777" w:rsidR="00A02675" w:rsidRPr="00EF2D03" w:rsidRDefault="00262299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a)</w:t>
      </w:r>
      <w:r w:rsidR="00A02675" w:rsidRPr="00EF2D03">
        <w:rPr>
          <w:rFonts w:ascii="Cambria" w:hAnsi="Cambria"/>
          <w:lang w:val="pt-PT"/>
        </w:rPr>
        <w:tab/>
      </w:r>
      <w:r w:rsidR="00EC7FCE" w:rsidRPr="00EF2D03">
        <w:rPr>
          <w:rFonts w:ascii="Cambria" w:hAnsi="Cambria"/>
          <w:lang w:val="pt-PT"/>
        </w:rPr>
        <w:t xml:space="preserve">A razão do não pagamento do prémio </w:t>
      </w:r>
      <w:r w:rsidR="00A1721B" w:rsidRPr="00EF2D03">
        <w:rPr>
          <w:rFonts w:ascii="Cambria" w:hAnsi="Cambria"/>
          <w:lang w:val="pt-PT"/>
        </w:rPr>
        <w:t xml:space="preserve">deve </w:t>
      </w:r>
      <w:r w:rsidR="00860451" w:rsidRPr="00EF2D03">
        <w:rPr>
          <w:rFonts w:ascii="Cambria" w:hAnsi="Cambria"/>
          <w:lang w:val="pt-PT"/>
        </w:rPr>
        <w:t>ser atribuída à</w:t>
      </w:r>
      <w:r w:rsidR="00464A24">
        <w:rPr>
          <w:rFonts w:ascii="Cambria" w:hAnsi="Cambria"/>
          <w:lang w:val="pt-PT"/>
        </w:rPr>
        <w:t>s</w:t>
      </w:r>
      <w:r w:rsidR="00860451" w:rsidRPr="00EF2D03">
        <w:rPr>
          <w:rFonts w:ascii="Cambria" w:hAnsi="Cambria"/>
          <w:lang w:val="pt-PT"/>
        </w:rPr>
        <w:t xml:space="preserve"> </w:t>
      </w:r>
      <w:r w:rsidR="00360442" w:rsidRPr="00EF2D03">
        <w:rPr>
          <w:rFonts w:ascii="Cambria" w:hAnsi="Cambria"/>
          <w:lang w:val="pt-PT"/>
        </w:rPr>
        <w:t>circunstância</w:t>
      </w:r>
      <w:r w:rsidR="00464A24">
        <w:rPr>
          <w:rFonts w:ascii="Cambria" w:hAnsi="Cambria"/>
          <w:lang w:val="pt-PT"/>
        </w:rPr>
        <w:t>s descritas no número 3.1. desta cláusula.</w:t>
      </w:r>
    </w:p>
    <w:p w14:paraId="2B59FB56" w14:textId="77777777" w:rsidR="000471EC" w:rsidRPr="00EF2D03" w:rsidRDefault="00464A24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b)</w:t>
      </w:r>
      <w:r w:rsidR="00C55C69" w:rsidRPr="00EF2D03">
        <w:rPr>
          <w:rFonts w:ascii="Cambria" w:hAnsi="Cambria"/>
          <w:lang w:val="pt-PT"/>
        </w:rPr>
        <w:tab/>
      </w:r>
      <w:r w:rsidR="00DF5B93">
        <w:rPr>
          <w:rFonts w:ascii="Cambria" w:hAnsi="Cambria"/>
          <w:lang w:val="pt-PT"/>
        </w:rPr>
        <w:t>O Segundo Contraente</w:t>
      </w:r>
      <w:r>
        <w:rPr>
          <w:rFonts w:ascii="Cambria" w:hAnsi="Cambria"/>
          <w:lang w:val="pt-PT"/>
        </w:rPr>
        <w:t xml:space="preserve"> fornecer</w:t>
      </w:r>
      <w:r w:rsidR="00D34225" w:rsidRPr="00EF2D03">
        <w:rPr>
          <w:rFonts w:ascii="Cambria" w:hAnsi="Cambria"/>
          <w:lang w:val="pt-PT"/>
        </w:rPr>
        <w:t>, se</w:t>
      </w:r>
      <w:r w:rsidR="0041479C">
        <w:rPr>
          <w:rFonts w:ascii="Cambria" w:hAnsi="Cambria"/>
          <w:lang w:val="pt-PT"/>
        </w:rPr>
        <w:t xml:space="preserve">m demora injustificada, </w:t>
      </w:r>
      <w:r w:rsidR="00D34225" w:rsidRPr="00EF2D03">
        <w:rPr>
          <w:rFonts w:ascii="Cambria" w:hAnsi="Cambria"/>
          <w:lang w:val="pt-PT"/>
        </w:rPr>
        <w:t>toda a informação e documentação relevante relativa à apólice em questão</w:t>
      </w:r>
      <w:r w:rsidR="00860451" w:rsidRPr="00EF2D03">
        <w:rPr>
          <w:rFonts w:ascii="Cambria" w:hAnsi="Cambria"/>
          <w:lang w:val="pt-PT"/>
        </w:rPr>
        <w:t xml:space="preserve">, a fim de as </w:t>
      </w:r>
      <w:r w:rsidR="00360442" w:rsidRPr="00EF2D03">
        <w:rPr>
          <w:rFonts w:ascii="Cambria" w:hAnsi="Cambria"/>
          <w:lang w:val="pt-PT"/>
        </w:rPr>
        <w:t>condições</w:t>
      </w:r>
      <w:r w:rsidR="00860451" w:rsidRPr="00EF2D03">
        <w:rPr>
          <w:rFonts w:ascii="Cambria" w:hAnsi="Cambria"/>
          <w:lang w:val="pt-PT"/>
        </w:rPr>
        <w:t xml:space="preserve"> da apólice serem acordadas</w:t>
      </w:r>
      <w:r w:rsidR="00351886" w:rsidRPr="00EF2D03">
        <w:rPr>
          <w:rFonts w:ascii="Cambria" w:hAnsi="Cambria"/>
          <w:lang w:val="pt-PT"/>
        </w:rPr>
        <w:t xml:space="preserve"> o mais rápido possível.</w:t>
      </w:r>
    </w:p>
    <w:p w14:paraId="360BE15E" w14:textId="77777777" w:rsidR="008B0885" w:rsidRPr="00EF2D03" w:rsidRDefault="00464A24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c)</w:t>
      </w:r>
      <w:r w:rsidR="008B0885" w:rsidRPr="00EF2D03">
        <w:rPr>
          <w:rFonts w:ascii="Cambria" w:hAnsi="Cambria"/>
          <w:lang w:val="pt-PT"/>
        </w:rPr>
        <w:tab/>
      </w:r>
      <w:r w:rsidR="00351886" w:rsidRPr="00EF2D03">
        <w:rPr>
          <w:rFonts w:ascii="Cambria" w:hAnsi="Cambria"/>
          <w:lang w:val="pt-PT"/>
        </w:rPr>
        <w:t>Assim que os termos da apólice forem concluídos</w:t>
      </w:r>
      <w:r w:rsidR="00DF5B93">
        <w:rPr>
          <w:rFonts w:ascii="Cambria" w:hAnsi="Cambria"/>
          <w:lang w:val="pt-PT"/>
        </w:rPr>
        <w:t>, o Segundo Contraente emitir</w:t>
      </w:r>
      <w:r w:rsidR="00351886" w:rsidRPr="00EF2D03">
        <w:rPr>
          <w:rFonts w:ascii="Cambria" w:hAnsi="Cambria"/>
          <w:lang w:val="pt-PT"/>
        </w:rPr>
        <w:t xml:space="preserve"> factu</w:t>
      </w:r>
      <w:r>
        <w:rPr>
          <w:rFonts w:ascii="Cambria" w:hAnsi="Cambria"/>
          <w:lang w:val="pt-PT"/>
        </w:rPr>
        <w:t>ra e o tomador da apólice</w:t>
      </w:r>
      <w:r w:rsidR="00351886" w:rsidRPr="00EF2D03">
        <w:rPr>
          <w:rFonts w:ascii="Cambria" w:hAnsi="Cambria"/>
          <w:lang w:val="pt-PT"/>
        </w:rPr>
        <w:t xml:space="preserve"> </w:t>
      </w:r>
      <w:r>
        <w:rPr>
          <w:rFonts w:ascii="Cambria" w:hAnsi="Cambria"/>
          <w:lang w:val="pt-PT"/>
        </w:rPr>
        <w:t>ter efectuado</w:t>
      </w:r>
      <w:r w:rsidR="00351886" w:rsidRPr="00EF2D03">
        <w:rPr>
          <w:rFonts w:ascii="Cambria" w:hAnsi="Cambria"/>
          <w:lang w:val="pt-PT"/>
        </w:rPr>
        <w:t xml:space="preserve"> o pagamento do prémio imediatamente após o seu recebimento.</w:t>
      </w:r>
      <w:r w:rsidR="008B0885" w:rsidRPr="00EF2D03">
        <w:rPr>
          <w:rFonts w:ascii="Cambria" w:hAnsi="Cambria"/>
          <w:lang w:val="pt-PT"/>
        </w:rPr>
        <w:t xml:space="preserve"> </w:t>
      </w:r>
    </w:p>
    <w:p w14:paraId="00D1A5CC" w14:textId="77777777" w:rsidR="008B0885" w:rsidRPr="00EF2D03" w:rsidRDefault="00464A24" w:rsidP="00464A24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3.3 </w:t>
      </w:r>
      <w:r>
        <w:rPr>
          <w:rFonts w:ascii="Cambria" w:hAnsi="Cambria"/>
          <w:lang w:val="pt-PT"/>
        </w:rPr>
        <w:tab/>
      </w:r>
      <w:r w:rsidR="00351886" w:rsidRPr="00EF2D03">
        <w:rPr>
          <w:rFonts w:ascii="Cambria" w:hAnsi="Cambria"/>
          <w:lang w:val="pt-PT"/>
        </w:rPr>
        <w:t xml:space="preserve">Este limitado período de cobertura está condicionado ao critério </w:t>
      </w:r>
      <w:r w:rsidR="00860451" w:rsidRPr="00EF2D03">
        <w:rPr>
          <w:rFonts w:ascii="Cambria" w:hAnsi="Cambria"/>
          <w:lang w:val="pt-PT"/>
        </w:rPr>
        <w:t xml:space="preserve">e vontade </w:t>
      </w:r>
      <w:r w:rsidR="008F0AC4">
        <w:rPr>
          <w:rFonts w:ascii="Cambria" w:hAnsi="Cambria"/>
          <w:lang w:val="pt-PT"/>
        </w:rPr>
        <w:t>da Primeira Contraente</w:t>
      </w:r>
      <w:r w:rsidR="00351886" w:rsidRPr="00EF2D03">
        <w:rPr>
          <w:rFonts w:ascii="Cambria" w:hAnsi="Cambria"/>
          <w:lang w:val="pt-PT"/>
        </w:rPr>
        <w:t xml:space="preserve"> e pode ser cancelado em ce</w:t>
      </w:r>
      <w:r w:rsidR="00860451" w:rsidRPr="00EF2D03">
        <w:rPr>
          <w:rFonts w:ascii="Cambria" w:hAnsi="Cambria"/>
          <w:lang w:val="pt-PT"/>
        </w:rPr>
        <w:t>rtas</w:t>
      </w:r>
      <w:r w:rsidR="008F0AC4">
        <w:rPr>
          <w:rFonts w:ascii="Cambria" w:hAnsi="Cambria"/>
          <w:lang w:val="pt-PT"/>
        </w:rPr>
        <w:t xml:space="preserve"> circunstâncias, nomeadamente em caso de incumprimento </w:t>
      </w:r>
      <w:r w:rsidR="00DF5B93">
        <w:rPr>
          <w:rFonts w:ascii="Cambria" w:hAnsi="Cambria"/>
          <w:lang w:val="pt-PT"/>
        </w:rPr>
        <w:t xml:space="preserve">de obrigações contratuais </w:t>
      </w:r>
      <w:r w:rsidR="008F0AC4">
        <w:rPr>
          <w:rFonts w:ascii="Cambria" w:hAnsi="Cambria"/>
          <w:lang w:val="pt-PT"/>
        </w:rPr>
        <w:t>por parte do Segundo Contraente. Nesse caso, a Primeira Contraente</w:t>
      </w:r>
      <w:r w:rsidR="00271B09" w:rsidRPr="00EF2D03">
        <w:rPr>
          <w:rFonts w:ascii="Cambria" w:hAnsi="Cambria"/>
          <w:lang w:val="pt-PT"/>
        </w:rPr>
        <w:t xml:space="preserve"> </w:t>
      </w:r>
      <w:r w:rsidR="007F0F6F" w:rsidRPr="00EF2D03">
        <w:rPr>
          <w:rFonts w:ascii="Cambria" w:hAnsi="Cambria"/>
          <w:lang w:val="pt-PT"/>
        </w:rPr>
        <w:t xml:space="preserve">notificará </w:t>
      </w:r>
      <w:r w:rsidR="008F0AC4">
        <w:rPr>
          <w:rFonts w:ascii="Cambria" w:hAnsi="Cambria"/>
          <w:lang w:val="pt-PT"/>
        </w:rPr>
        <w:t xml:space="preserve">a Segunda Contraente </w:t>
      </w:r>
      <w:r w:rsidR="00351886" w:rsidRPr="00EF2D03">
        <w:rPr>
          <w:rFonts w:ascii="Cambria" w:hAnsi="Cambria"/>
          <w:lang w:val="pt-PT"/>
        </w:rPr>
        <w:t xml:space="preserve">por escrito, com a antecedência de quinze </w:t>
      </w:r>
      <w:r w:rsidR="00271B09" w:rsidRPr="00EF2D03">
        <w:rPr>
          <w:rFonts w:ascii="Cambria" w:hAnsi="Cambria"/>
          <w:lang w:val="pt-PT"/>
        </w:rPr>
        <w:t xml:space="preserve">(15) </w:t>
      </w:r>
      <w:r w:rsidR="00351886" w:rsidRPr="00EF2D03">
        <w:rPr>
          <w:rFonts w:ascii="Cambria" w:hAnsi="Cambria"/>
          <w:lang w:val="pt-PT"/>
        </w:rPr>
        <w:t xml:space="preserve">dias úteis. </w:t>
      </w:r>
    </w:p>
    <w:p w14:paraId="05D24400" w14:textId="77777777" w:rsidR="008F0AC4" w:rsidRDefault="00464A24" w:rsidP="00464A24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3.4 </w:t>
      </w:r>
      <w:r>
        <w:rPr>
          <w:rFonts w:ascii="Cambria" w:hAnsi="Cambria"/>
          <w:lang w:val="pt-PT"/>
        </w:rPr>
        <w:tab/>
      </w:r>
      <w:r w:rsidR="007F0F6F" w:rsidRPr="00EF2D03">
        <w:rPr>
          <w:rFonts w:ascii="Cambria" w:hAnsi="Cambria"/>
          <w:lang w:val="pt-PT"/>
        </w:rPr>
        <w:t xml:space="preserve">No caso de o tomador de seguro requerer a extensão do período de cobertura para além </w:t>
      </w:r>
      <w:r w:rsidR="00DF5B93">
        <w:rPr>
          <w:rFonts w:ascii="Cambria" w:hAnsi="Cambria"/>
          <w:lang w:val="pt-PT"/>
        </w:rPr>
        <w:t>do período previsto nos números anteriores</w:t>
      </w:r>
      <w:r w:rsidR="007F0F6F" w:rsidRPr="00EF2D03">
        <w:rPr>
          <w:rFonts w:ascii="Cambria" w:hAnsi="Cambria"/>
          <w:lang w:val="pt-PT"/>
        </w:rPr>
        <w:t xml:space="preserve">, a mesma terá </w:t>
      </w:r>
      <w:r w:rsidR="00DF5B93">
        <w:rPr>
          <w:rFonts w:ascii="Cambria" w:hAnsi="Cambria"/>
          <w:lang w:val="pt-PT"/>
        </w:rPr>
        <w:t>de ser negociada entre as Partes.</w:t>
      </w:r>
    </w:p>
    <w:p w14:paraId="6E877303" w14:textId="77777777" w:rsidR="001B571E" w:rsidRPr="00EF2D03" w:rsidRDefault="008F0AC4" w:rsidP="00464A24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3.5 </w:t>
      </w:r>
      <w:r>
        <w:rPr>
          <w:rFonts w:ascii="Cambria" w:hAnsi="Cambria"/>
          <w:lang w:val="pt-PT"/>
        </w:rPr>
        <w:tab/>
        <w:t xml:space="preserve">A extensão do período de cobertura </w:t>
      </w:r>
      <w:r w:rsidR="007F0F6F" w:rsidRPr="00EF2D03">
        <w:rPr>
          <w:rFonts w:ascii="Cambria" w:hAnsi="Cambria"/>
          <w:lang w:val="pt-PT"/>
        </w:rPr>
        <w:t>será apenas concedid</w:t>
      </w:r>
      <w:r>
        <w:rPr>
          <w:rFonts w:ascii="Cambria" w:hAnsi="Cambria"/>
          <w:lang w:val="pt-PT"/>
        </w:rPr>
        <w:t>a a critério exclusivo da Primeira Contraente</w:t>
      </w:r>
      <w:r w:rsidR="007F0F6F" w:rsidRPr="00EF2D03">
        <w:rPr>
          <w:rFonts w:ascii="Cambria" w:hAnsi="Cambria"/>
          <w:lang w:val="pt-PT"/>
        </w:rPr>
        <w:t xml:space="preserve">, uma vez efectuado o depósito de </w:t>
      </w:r>
      <w:r w:rsidR="00F046F6" w:rsidRPr="00EF2D03">
        <w:rPr>
          <w:rFonts w:ascii="Cambria" w:hAnsi="Cambria"/>
          <w:lang w:val="pt-PT"/>
        </w:rPr>
        <w:t xml:space="preserve">30% </w:t>
      </w:r>
      <w:r w:rsidR="00860451" w:rsidRPr="00EF2D03">
        <w:rPr>
          <w:rFonts w:ascii="Cambria" w:hAnsi="Cambria"/>
          <w:lang w:val="pt-PT"/>
        </w:rPr>
        <w:t>do prémio estimado e após esse valor</w:t>
      </w:r>
      <w:r>
        <w:rPr>
          <w:rFonts w:ascii="Cambria" w:hAnsi="Cambria"/>
          <w:lang w:val="pt-PT"/>
        </w:rPr>
        <w:t xml:space="preserve"> </w:t>
      </w:r>
      <w:r w:rsidR="00DF5B93">
        <w:rPr>
          <w:rFonts w:ascii="Cambria" w:hAnsi="Cambria"/>
          <w:lang w:val="pt-PT"/>
        </w:rPr>
        <w:t xml:space="preserve">lhe </w:t>
      </w:r>
      <w:r w:rsidR="007F0F6F" w:rsidRPr="00EF2D03">
        <w:rPr>
          <w:rFonts w:ascii="Cambria" w:hAnsi="Cambria"/>
          <w:lang w:val="pt-PT"/>
        </w:rPr>
        <w:t xml:space="preserve">ser </w:t>
      </w:r>
      <w:r w:rsidR="00DF5B93">
        <w:rPr>
          <w:rFonts w:ascii="Cambria" w:hAnsi="Cambria"/>
          <w:lang w:val="pt-PT"/>
        </w:rPr>
        <w:t xml:space="preserve">directamente </w:t>
      </w:r>
      <w:r w:rsidR="007F0F6F" w:rsidRPr="00EF2D03">
        <w:rPr>
          <w:rFonts w:ascii="Cambria" w:hAnsi="Cambria"/>
          <w:lang w:val="pt-PT"/>
        </w:rPr>
        <w:t>remetido</w:t>
      </w:r>
      <w:r w:rsidR="00860451" w:rsidRPr="00EF2D03">
        <w:rPr>
          <w:rFonts w:ascii="Cambria" w:hAnsi="Cambria"/>
          <w:lang w:val="pt-PT"/>
        </w:rPr>
        <w:t>, enquanto os termos</w:t>
      </w:r>
      <w:r w:rsidR="001C36C3" w:rsidRPr="00EF2D03">
        <w:rPr>
          <w:rFonts w:ascii="Cambria" w:hAnsi="Cambria"/>
          <w:lang w:val="pt-PT"/>
        </w:rPr>
        <w:t xml:space="preserve"> da apólice se encontram sob avaliação. </w:t>
      </w:r>
    </w:p>
    <w:p w14:paraId="5D543C92" w14:textId="77777777" w:rsidR="00464A24" w:rsidRDefault="008F0AC4" w:rsidP="00464A24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3.6</w:t>
      </w:r>
      <w:r w:rsidR="00464A24">
        <w:rPr>
          <w:rFonts w:ascii="Cambria" w:hAnsi="Cambria"/>
          <w:lang w:val="pt-PT"/>
        </w:rPr>
        <w:t xml:space="preserve"> </w:t>
      </w:r>
      <w:r w:rsidR="00464A24">
        <w:rPr>
          <w:rFonts w:ascii="Cambria" w:hAnsi="Cambria"/>
          <w:lang w:val="pt-PT"/>
        </w:rPr>
        <w:tab/>
      </w:r>
      <w:r w:rsidR="00E24A16">
        <w:rPr>
          <w:rFonts w:ascii="Cambria" w:hAnsi="Cambria"/>
          <w:lang w:val="pt-PT"/>
        </w:rPr>
        <w:t>O Segundo Contraente</w:t>
      </w:r>
      <w:r w:rsidR="00DF5B93">
        <w:rPr>
          <w:rFonts w:ascii="Cambria" w:hAnsi="Cambria"/>
          <w:lang w:val="pt-PT"/>
        </w:rPr>
        <w:t xml:space="preserve"> </w:t>
      </w:r>
      <w:r w:rsidR="001C36C3" w:rsidRPr="00EF2D03">
        <w:rPr>
          <w:rFonts w:ascii="Cambria" w:hAnsi="Cambria"/>
          <w:lang w:val="pt-PT"/>
        </w:rPr>
        <w:t xml:space="preserve">não pode </w:t>
      </w:r>
      <w:r w:rsidR="00360442">
        <w:rPr>
          <w:rFonts w:ascii="Cambria" w:hAnsi="Cambria"/>
          <w:lang w:val="pt-PT"/>
        </w:rPr>
        <w:t>es</w:t>
      </w:r>
      <w:r w:rsidR="00360442" w:rsidRPr="00EF2D03">
        <w:rPr>
          <w:rFonts w:ascii="Cambria" w:hAnsi="Cambria"/>
          <w:lang w:val="pt-PT"/>
        </w:rPr>
        <w:t>tender</w:t>
      </w:r>
      <w:r w:rsidR="001C36C3" w:rsidRPr="00EF2D03">
        <w:rPr>
          <w:rFonts w:ascii="Cambria" w:hAnsi="Cambria"/>
          <w:lang w:val="pt-PT"/>
        </w:rPr>
        <w:t xml:space="preserve"> as </w:t>
      </w:r>
      <w:r w:rsidR="00360442" w:rsidRPr="00EF2D03">
        <w:rPr>
          <w:rFonts w:ascii="Cambria" w:hAnsi="Cambria"/>
          <w:lang w:val="pt-PT"/>
        </w:rPr>
        <w:t>condições</w:t>
      </w:r>
      <w:r w:rsidR="001C36C3" w:rsidRPr="00EF2D03">
        <w:rPr>
          <w:rFonts w:ascii="Cambria" w:hAnsi="Cambria"/>
          <w:lang w:val="pt-PT"/>
        </w:rPr>
        <w:t xml:space="preserve"> de crédito a qualquer tomador de seguro nem dar a este a impressão de que o pagamento do prémio pode ser adiado por qualquer razão que não seja </w:t>
      </w:r>
      <w:r w:rsidR="00860451" w:rsidRPr="00EF2D03">
        <w:rPr>
          <w:rFonts w:ascii="Cambria" w:hAnsi="Cambria"/>
          <w:lang w:val="pt-PT"/>
        </w:rPr>
        <w:t>em virtude da negociação</w:t>
      </w:r>
      <w:r>
        <w:rPr>
          <w:rFonts w:ascii="Cambria" w:hAnsi="Cambria"/>
          <w:lang w:val="pt-PT"/>
        </w:rPr>
        <w:t xml:space="preserve"> dos termos da apólice.</w:t>
      </w:r>
    </w:p>
    <w:p w14:paraId="03A49F02" w14:textId="77777777" w:rsidR="00C43B51" w:rsidRDefault="008F0AC4" w:rsidP="00464A24">
      <w:pPr>
        <w:spacing w:line="360" w:lineRule="auto"/>
        <w:ind w:left="1440" w:hanging="720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lastRenderedPageBreak/>
        <w:t>3.7</w:t>
      </w:r>
      <w:r w:rsidR="00464A24">
        <w:rPr>
          <w:rFonts w:ascii="Cambria" w:hAnsi="Cambria"/>
          <w:lang w:val="pt-PT"/>
        </w:rPr>
        <w:t xml:space="preserve"> </w:t>
      </w:r>
      <w:r w:rsidR="00464A24">
        <w:rPr>
          <w:rFonts w:ascii="Cambria" w:hAnsi="Cambria"/>
          <w:lang w:val="pt-PT"/>
        </w:rPr>
        <w:tab/>
      </w:r>
      <w:r w:rsidR="00C43B51" w:rsidRPr="00EF2D03">
        <w:rPr>
          <w:rFonts w:ascii="Cambria" w:hAnsi="Cambria"/>
          <w:lang w:val="pt-PT"/>
        </w:rPr>
        <w:t>A cobertura cessará au</w:t>
      </w:r>
      <w:r w:rsidR="00C43B51">
        <w:rPr>
          <w:rFonts w:ascii="Cambria" w:hAnsi="Cambria"/>
          <w:lang w:val="pt-PT"/>
        </w:rPr>
        <w:t>tomaticamente sem aviso prévio relativamente a todas as prestações que não forem pagas na data do seu</w:t>
      </w:r>
      <w:r w:rsidR="00C43B51" w:rsidRPr="00EF2D03">
        <w:rPr>
          <w:rFonts w:ascii="Cambria" w:hAnsi="Cambria"/>
          <w:lang w:val="pt-PT"/>
        </w:rPr>
        <w:t xml:space="preserve"> vencimento.</w:t>
      </w:r>
    </w:p>
    <w:p w14:paraId="5D74CDC4" w14:textId="77777777" w:rsidR="007266B0" w:rsidRDefault="007266B0" w:rsidP="003E7607">
      <w:pPr>
        <w:spacing w:line="360" w:lineRule="auto"/>
        <w:ind w:left="2520" w:hanging="1080"/>
        <w:jc w:val="both"/>
        <w:rPr>
          <w:rFonts w:ascii="Cambria" w:hAnsi="Cambria"/>
          <w:lang w:val="pt-PT"/>
        </w:rPr>
      </w:pPr>
    </w:p>
    <w:p w14:paraId="6506C153" w14:textId="77777777" w:rsidR="007266B0" w:rsidRDefault="00B949B0" w:rsidP="00C43B51">
      <w:pPr>
        <w:spacing w:line="360" w:lineRule="auto"/>
        <w:ind w:left="3600" w:firstLine="720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>NONA</w:t>
      </w:r>
    </w:p>
    <w:p w14:paraId="4F338749" w14:textId="77777777" w:rsidR="007266B0" w:rsidRPr="007266B0" w:rsidRDefault="007266B0" w:rsidP="007266B0">
      <w:pPr>
        <w:spacing w:line="360" w:lineRule="auto"/>
        <w:jc w:val="center"/>
        <w:rPr>
          <w:rFonts w:ascii="Cambria" w:hAnsi="Cambria"/>
          <w:b/>
          <w:lang w:val="pt-PT"/>
        </w:rPr>
      </w:pPr>
      <w:r w:rsidRPr="007266B0">
        <w:rPr>
          <w:rFonts w:ascii="Cambria" w:hAnsi="Cambria"/>
          <w:lang w:val="pt-PT"/>
        </w:rPr>
        <w:t>(OBRIGAÇŌES FINANCEIRAS)</w:t>
      </w:r>
    </w:p>
    <w:p w14:paraId="06D9D836" w14:textId="77777777" w:rsidR="00B949B0" w:rsidRPr="00B949B0" w:rsidRDefault="001E4D40" w:rsidP="00B949B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mbria" w:hAnsi="Cambria"/>
          <w:lang w:val="pt-PT"/>
        </w:rPr>
      </w:pPr>
      <w:r w:rsidRPr="00B949B0">
        <w:rPr>
          <w:rFonts w:ascii="Cambria" w:hAnsi="Cambria"/>
          <w:lang w:val="pt-PT"/>
        </w:rPr>
        <w:t>Todos os act</w:t>
      </w:r>
      <w:r w:rsidR="008F0AC4" w:rsidRPr="00B949B0">
        <w:rPr>
          <w:rFonts w:ascii="Cambria" w:hAnsi="Cambria"/>
          <w:lang w:val="pt-PT"/>
        </w:rPr>
        <w:t>os praticados pelo Segundo Contraente</w:t>
      </w:r>
      <w:r w:rsidRPr="00B949B0">
        <w:rPr>
          <w:rFonts w:ascii="Cambria" w:hAnsi="Cambria"/>
          <w:lang w:val="pt-PT"/>
        </w:rPr>
        <w:t xml:space="preserve"> em relação à cobrança de prémios, são considerados actos praticado</w:t>
      </w:r>
      <w:r w:rsidR="0079138A" w:rsidRPr="00B949B0">
        <w:rPr>
          <w:rFonts w:ascii="Cambria" w:hAnsi="Cambria"/>
          <w:lang w:val="pt-PT"/>
        </w:rPr>
        <w:t>s ao abrigo da prese</w:t>
      </w:r>
      <w:r w:rsidR="00360442" w:rsidRPr="00B949B0">
        <w:rPr>
          <w:rFonts w:ascii="Cambria" w:hAnsi="Cambria"/>
          <w:lang w:val="pt-PT"/>
        </w:rPr>
        <w:t>nte delegação de competências</w:t>
      </w:r>
      <w:r w:rsidRPr="00B949B0">
        <w:rPr>
          <w:rFonts w:ascii="Cambria" w:hAnsi="Cambria"/>
          <w:lang w:val="pt-PT"/>
        </w:rPr>
        <w:t>.</w:t>
      </w:r>
    </w:p>
    <w:p w14:paraId="6E48372D" w14:textId="77777777" w:rsidR="00FB33F8" w:rsidRPr="00B949B0" w:rsidRDefault="001E4D40" w:rsidP="00B949B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mbria" w:hAnsi="Cambria"/>
          <w:lang w:val="pt-PT"/>
        </w:rPr>
      </w:pPr>
      <w:r w:rsidRPr="00B949B0">
        <w:rPr>
          <w:rFonts w:ascii="Cambria" w:hAnsi="Cambria"/>
          <w:lang w:val="pt-PT"/>
        </w:rPr>
        <w:t xml:space="preserve"> Os actos que envolvam </w:t>
      </w:r>
      <w:r w:rsidR="00360442" w:rsidRPr="00B949B0">
        <w:rPr>
          <w:rFonts w:ascii="Cambria" w:hAnsi="Cambria"/>
          <w:lang w:val="pt-PT"/>
        </w:rPr>
        <w:t>obrigações</w:t>
      </w:r>
      <w:r w:rsidRPr="00B949B0">
        <w:rPr>
          <w:rFonts w:ascii="Cambria" w:hAnsi="Cambria"/>
          <w:lang w:val="pt-PT"/>
        </w:rPr>
        <w:t xml:space="preserve"> financ</w:t>
      </w:r>
      <w:r w:rsidR="008F0AC4" w:rsidRPr="00B949B0">
        <w:rPr>
          <w:rFonts w:ascii="Cambria" w:hAnsi="Cambria"/>
          <w:lang w:val="pt-PT"/>
        </w:rPr>
        <w:t xml:space="preserve">eiras que recaiam sobre </w:t>
      </w:r>
      <w:r w:rsidR="00B949B0" w:rsidRPr="00B949B0">
        <w:rPr>
          <w:rFonts w:ascii="Cambria" w:hAnsi="Cambria"/>
          <w:lang w:val="pt-PT"/>
        </w:rPr>
        <w:t>a Primeira Contraente</w:t>
      </w:r>
      <w:r w:rsidRPr="00B949B0">
        <w:rPr>
          <w:rFonts w:ascii="Cambria" w:hAnsi="Cambria"/>
          <w:lang w:val="pt-PT"/>
        </w:rPr>
        <w:t>, tem obrigatoriamente de ser aprovados por esta.</w:t>
      </w:r>
      <w:r w:rsidR="00223E59" w:rsidRPr="00B949B0">
        <w:rPr>
          <w:rFonts w:ascii="Cambria" w:hAnsi="Cambria"/>
          <w:lang w:val="pt-PT"/>
        </w:rPr>
        <w:t xml:space="preserve"> </w:t>
      </w:r>
      <w:r w:rsidR="006C10A9" w:rsidRPr="00B949B0">
        <w:rPr>
          <w:rFonts w:ascii="Cambria" w:hAnsi="Cambria"/>
          <w:lang w:val="pt-PT"/>
        </w:rPr>
        <w:tab/>
      </w:r>
      <w:r w:rsidR="00096C89" w:rsidRPr="00B949B0">
        <w:rPr>
          <w:rFonts w:ascii="Cambria" w:hAnsi="Cambria"/>
          <w:lang w:val="pt-PT"/>
        </w:rPr>
        <w:t xml:space="preserve"> </w:t>
      </w:r>
    </w:p>
    <w:p w14:paraId="6379B5F4" w14:textId="77777777" w:rsidR="00EC08AB" w:rsidRPr="0075691B" w:rsidRDefault="00B949B0" w:rsidP="0075691B">
      <w:pPr>
        <w:spacing w:line="360" w:lineRule="auto"/>
        <w:ind w:left="720" w:hanging="720"/>
        <w:jc w:val="center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>DÉCIMA</w:t>
      </w:r>
    </w:p>
    <w:p w14:paraId="4F462E2D" w14:textId="77777777" w:rsidR="0075691B" w:rsidRPr="00EF2D03" w:rsidRDefault="0075691B" w:rsidP="0075691B">
      <w:pPr>
        <w:spacing w:line="360" w:lineRule="auto"/>
        <w:ind w:left="720" w:hanging="720"/>
        <w:jc w:val="center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(COLABORAÇÃO COM EMPRESAS DE SEGUROS E MEDIADORES/EXCLUSIVIDADE)</w:t>
      </w:r>
    </w:p>
    <w:p w14:paraId="52665AB3" w14:textId="77777777" w:rsidR="00B949B0" w:rsidRPr="00DF5B93" w:rsidRDefault="00EC08AB" w:rsidP="00DF5B93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ab/>
      </w:r>
      <w:r w:rsidR="008C5B09" w:rsidRPr="00EF2D03">
        <w:rPr>
          <w:rFonts w:ascii="Cambria" w:hAnsi="Cambria"/>
          <w:lang w:val="pt-PT"/>
        </w:rPr>
        <w:t xml:space="preserve">A partes reconhecem a existência presente e a possibilidade futura da celebração de  contratos com outras empresas. </w:t>
      </w:r>
      <w:r w:rsidR="00AE62FA" w:rsidRPr="00EF2D03">
        <w:rPr>
          <w:rFonts w:ascii="Cambria" w:hAnsi="Cambria"/>
          <w:lang w:val="pt-PT"/>
        </w:rPr>
        <w:t xml:space="preserve">Este contrato não confere a qualquer das partes direitos de exclusividade </w:t>
      </w:r>
      <w:r w:rsidR="00A61B88">
        <w:rPr>
          <w:rFonts w:ascii="Cambria" w:hAnsi="Cambria"/>
          <w:lang w:val="pt-PT"/>
        </w:rPr>
        <w:t>n</w:t>
      </w:r>
      <w:r w:rsidR="00DA77DE">
        <w:rPr>
          <w:rFonts w:ascii="Cambria" w:hAnsi="Cambria"/>
          <w:lang w:val="pt-PT"/>
        </w:rPr>
        <w:t xml:space="preserve">a actividade de mediação de seguros </w:t>
      </w:r>
      <w:r w:rsidR="00AE62FA" w:rsidRPr="00EF2D03">
        <w:rPr>
          <w:rFonts w:ascii="Cambria" w:hAnsi="Cambria"/>
          <w:lang w:val="pt-PT"/>
        </w:rPr>
        <w:t xml:space="preserve">nem </w:t>
      </w:r>
      <w:r w:rsidR="0079138A" w:rsidRPr="00EF2D03">
        <w:rPr>
          <w:rFonts w:ascii="Cambria" w:hAnsi="Cambria"/>
          <w:lang w:val="pt-PT"/>
        </w:rPr>
        <w:t>restringe</w:t>
      </w:r>
      <w:r w:rsidR="00DA77DE">
        <w:rPr>
          <w:rFonts w:ascii="Cambria" w:hAnsi="Cambria"/>
          <w:lang w:val="pt-PT"/>
        </w:rPr>
        <w:t xml:space="preserve"> de nenhuma forma</w:t>
      </w:r>
      <w:r w:rsidR="0079138A" w:rsidRPr="00EF2D03">
        <w:rPr>
          <w:rFonts w:ascii="Cambria" w:hAnsi="Cambria"/>
          <w:lang w:val="pt-PT"/>
        </w:rPr>
        <w:t xml:space="preserve"> o </w:t>
      </w:r>
      <w:r w:rsidR="00AE62FA" w:rsidRPr="00EF2D03">
        <w:rPr>
          <w:rFonts w:ascii="Cambria" w:hAnsi="Cambria"/>
          <w:lang w:val="pt-PT"/>
        </w:rPr>
        <w:t>direito de cada Parte</w:t>
      </w:r>
      <w:r w:rsidR="005434B0" w:rsidRPr="00EF2D03">
        <w:rPr>
          <w:rFonts w:ascii="Cambria" w:hAnsi="Cambria"/>
          <w:lang w:val="pt-PT"/>
        </w:rPr>
        <w:t xml:space="preserve"> a </w:t>
      </w:r>
      <w:r w:rsidR="00A50F8E" w:rsidRPr="00EF2D03">
        <w:rPr>
          <w:rFonts w:ascii="Cambria" w:hAnsi="Cambria"/>
          <w:lang w:val="pt-PT"/>
        </w:rPr>
        <w:t>realiza</w:t>
      </w:r>
      <w:r w:rsidR="005434B0" w:rsidRPr="00EF2D03">
        <w:rPr>
          <w:rFonts w:ascii="Cambria" w:hAnsi="Cambria"/>
          <w:lang w:val="pt-PT"/>
        </w:rPr>
        <w:t>r negócios</w:t>
      </w:r>
      <w:r w:rsidR="00AE62FA" w:rsidRPr="00EF2D03">
        <w:rPr>
          <w:rFonts w:ascii="Cambria" w:hAnsi="Cambria"/>
          <w:lang w:val="pt-PT"/>
        </w:rPr>
        <w:t xml:space="preserve"> de qua</w:t>
      </w:r>
      <w:r w:rsidR="005434B0" w:rsidRPr="00EF2D03">
        <w:rPr>
          <w:rFonts w:ascii="Cambria" w:hAnsi="Cambria"/>
          <w:lang w:val="pt-PT"/>
        </w:rPr>
        <w:t>lquer natureza com outra pessoa</w:t>
      </w:r>
      <w:r w:rsidR="00AE62FA" w:rsidRPr="00EF2D03">
        <w:rPr>
          <w:rFonts w:ascii="Cambria" w:hAnsi="Cambria"/>
          <w:lang w:val="pt-PT"/>
        </w:rPr>
        <w:t xml:space="preserve"> ou entidade.</w:t>
      </w:r>
      <w:r w:rsidR="005434B0" w:rsidRPr="00EF2D03">
        <w:rPr>
          <w:rFonts w:ascii="Cambria" w:hAnsi="Cambria"/>
          <w:lang w:val="pt-PT"/>
        </w:rPr>
        <w:t xml:space="preserve"> </w:t>
      </w:r>
      <w:r w:rsidR="00DA77DE">
        <w:rPr>
          <w:rFonts w:ascii="Cambria" w:hAnsi="Cambria"/>
          <w:lang w:val="pt-PT"/>
        </w:rPr>
        <w:tab/>
      </w:r>
    </w:p>
    <w:p w14:paraId="3BB26383" w14:textId="77777777" w:rsidR="00B949B0" w:rsidRPr="000254CA" w:rsidRDefault="00B949B0" w:rsidP="00B949B0">
      <w:pPr>
        <w:spacing w:line="360" w:lineRule="auto"/>
        <w:jc w:val="center"/>
        <w:rPr>
          <w:rFonts w:asciiTheme="majorHAnsi" w:hAnsiTheme="majorHAnsi"/>
          <w:b/>
          <w:lang w:val="pt-PT"/>
        </w:rPr>
      </w:pPr>
    </w:p>
    <w:p w14:paraId="45A0744D" w14:textId="77777777" w:rsidR="00B949B0" w:rsidRPr="000254CA" w:rsidRDefault="00B949B0" w:rsidP="00B949B0">
      <w:pPr>
        <w:spacing w:line="360" w:lineRule="auto"/>
        <w:jc w:val="center"/>
        <w:rPr>
          <w:rFonts w:asciiTheme="majorHAnsi" w:hAnsiTheme="majorHAnsi"/>
          <w:b/>
          <w:lang w:val="pt-PT"/>
        </w:rPr>
      </w:pPr>
      <w:r w:rsidRPr="000254CA">
        <w:rPr>
          <w:rFonts w:asciiTheme="majorHAnsi" w:hAnsiTheme="majorHAnsi"/>
          <w:b/>
          <w:lang w:val="pt-PT"/>
        </w:rPr>
        <w:t>DÉCIMA PRIMEIRA</w:t>
      </w:r>
    </w:p>
    <w:p w14:paraId="379A9467" w14:textId="77777777" w:rsidR="00B949B0" w:rsidRPr="00DF5B93" w:rsidRDefault="00B949B0" w:rsidP="00B949B0">
      <w:pPr>
        <w:spacing w:line="360" w:lineRule="auto"/>
        <w:jc w:val="center"/>
        <w:rPr>
          <w:rFonts w:asciiTheme="majorHAnsi" w:hAnsiTheme="majorHAnsi"/>
          <w:lang w:val="pt-PT"/>
        </w:rPr>
      </w:pPr>
      <w:r w:rsidRPr="00DF5B93">
        <w:rPr>
          <w:rFonts w:asciiTheme="majorHAnsi" w:hAnsiTheme="majorHAnsi"/>
          <w:lang w:val="pt-PT"/>
        </w:rPr>
        <w:t>(CESSAÇÃO DO CONTRATO)</w:t>
      </w:r>
    </w:p>
    <w:p w14:paraId="403BF282" w14:textId="7D9B1DD2" w:rsidR="00DF5B93" w:rsidRDefault="00B949B0" w:rsidP="00B949B0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lang w:val="pt-PT"/>
        </w:rPr>
      </w:pPr>
      <w:r w:rsidRPr="00DF5B93">
        <w:rPr>
          <w:rFonts w:asciiTheme="majorHAnsi" w:hAnsiTheme="majorHAnsi"/>
          <w:lang w:val="pt-PT"/>
        </w:rPr>
        <w:t xml:space="preserve">Qualquer das partes pode rescindir o presente contrato, com ou sem justa causa, desde que para o efeito a parte seja notificada por escrito com antecedência </w:t>
      </w:r>
      <w:r w:rsidR="00DF5B93">
        <w:rPr>
          <w:rFonts w:asciiTheme="majorHAnsi" w:hAnsiTheme="majorHAnsi"/>
          <w:lang w:val="pt-PT"/>
        </w:rPr>
        <w:t xml:space="preserve">de </w:t>
      </w:r>
      <w:r w:rsidRPr="00DF5B93">
        <w:rPr>
          <w:rFonts w:asciiTheme="majorHAnsi" w:hAnsiTheme="majorHAnsi"/>
          <w:lang w:val="pt-PT"/>
        </w:rPr>
        <w:t>3</w:t>
      </w:r>
      <w:r w:rsidR="00D92AAC">
        <w:rPr>
          <w:rFonts w:asciiTheme="majorHAnsi" w:hAnsiTheme="majorHAnsi"/>
          <w:lang w:val="pt-PT"/>
        </w:rPr>
        <w:t xml:space="preserve">0 dias. </w:t>
      </w:r>
    </w:p>
    <w:p w14:paraId="56D33CD1" w14:textId="77777777" w:rsidR="00B949B0" w:rsidRPr="00DF5B93" w:rsidRDefault="00DF5B93" w:rsidP="00B949B0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O Segundo Contraente</w:t>
      </w:r>
      <w:r w:rsidR="00B949B0" w:rsidRPr="00DF5B93">
        <w:rPr>
          <w:rFonts w:asciiTheme="majorHAnsi" w:hAnsiTheme="majorHAnsi"/>
          <w:lang w:val="pt-PT"/>
        </w:rPr>
        <w:t xml:space="preserve"> ou o seu representante legal não terão direito a quaisquer comissões ou compensações acumuladas após o término do contrato.</w:t>
      </w:r>
    </w:p>
    <w:p w14:paraId="00D104BB" w14:textId="77777777" w:rsidR="00DF5B93" w:rsidRDefault="00B949B0" w:rsidP="00DF5B9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lang w:val="pt-PT"/>
        </w:rPr>
      </w:pPr>
      <w:r w:rsidRPr="00DF5B93">
        <w:rPr>
          <w:rFonts w:asciiTheme="majorHAnsi" w:hAnsiTheme="majorHAnsi"/>
          <w:lang w:val="pt-PT"/>
        </w:rPr>
        <w:lastRenderedPageBreak/>
        <w:t>O Segundo Contraente é obrigado a devolver quaisquer livros, panfletos, material de publicidade ou placas de ident</w:t>
      </w:r>
      <w:r w:rsidR="00DF5B93">
        <w:rPr>
          <w:rFonts w:asciiTheme="majorHAnsi" w:hAnsiTheme="majorHAnsi"/>
          <w:lang w:val="pt-PT"/>
        </w:rPr>
        <w:t>ificação fornecidas pela Primeira Contraente</w:t>
      </w:r>
      <w:r w:rsidRPr="00DF5B93">
        <w:rPr>
          <w:rFonts w:asciiTheme="majorHAnsi" w:hAnsiTheme="majorHAnsi"/>
          <w:lang w:val="pt-PT"/>
        </w:rPr>
        <w:t xml:space="preserve">. </w:t>
      </w:r>
    </w:p>
    <w:p w14:paraId="6DAF3580" w14:textId="77777777" w:rsidR="00B949B0" w:rsidRPr="00DF5B93" w:rsidRDefault="00B949B0" w:rsidP="00DF5B9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lang w:val="pt-PT"/>
        </w:rPr>
      </w:pPr>
      <w:r w:rsidRPr="00DF5B93">
        <w:rPr>
          <w:rFonts w:asciiTheme="majorHAnsi" w:hAnsiTheme="majorHAnsi"/>
          <w:lang w:val="pt-PT"/>
        </w:rPr>
        <w:t xml:space="preserve">Caso qualquer quantia seja devida a qualquer das partes no término do contrato, as mesmas devem ser imediatamente reembolsadas à outra parte. </w:t>
      </w:r>
    </w:p>
    <w:p w14:paraId="75A458D9" w14:textId="77777777" w:rsidR="00B949B0" w:rsidRDefault="00B949B0" w:rsidP="00B949B0">
      <w:pPr>
        <w:spacing w:line="360" w:lineRule="auto"/>
        <w:jc w:val="center"/>
        <w:rPr>
          <w:rFonts w:ascii="Cambria" w:hAnsi="Cambria"/>
          <w:lang w:val="pt-PT"/>
        </w:rPr>
      </w:pPr>
    </w:p>
    <w:p w14:paraId="3CF1710C" w14:textId="77777777" w:rsidR="00B949B0" w:rsidRPr="000254CA" w:rsidRDefault="00B949B0" w:rsidP="00B949B0">
      <w:pPr>
        <w:spacing w:line="360" w:lineRule="auto"/>
        <w:jc w:val="center"/>
        <w:rPr>
          <w:rFonts w:asciiTheme="majorHAnsi" w:hAnsiTheme="majorHAnsi"/>
          <w:b/>
          <w:lang w:val="pt-PT"/>
        </w:rPr>
      </w:pPr>
      <w:r w:rsidRPr="000254CA">
        <w:rPr>
          <w:rFonts w:asciiTheme="majorHAnsi" w:hAnsiTheme="majorHAnsi"/>
          <w:b/>
          <w:lang w:val="pt-PT"/>
        </w:rPr>
        <w:t>DÉCIMA SEGUNDA</w:t>
      </w:r>
    </w:p>
    <w:p w14:paraId="158AA8B6" w14:textId="77777777" w:rsidR="00CC5ADA" w:rsidRPr="00B949B0" w:rsidRDefault="00B949B0" w:rsidP="00B949B0">
      <w:pPr>
        <w:spacing w:line="360" w:lineRule="auto"/>
        <w:ind w:left="720" w:hanging="720"/>
        <w:jc w:val="center"/>
        <w:rPr>
          <w:rFonts w:ascii="Cambria" w:hAnsi="Cambria"/>
          <w:lang w:val="pt-PT"/>
        </w:rPr>
      </w:pPr>
      <w:r w:rsidRPr="00B949B0">
        <w:rPr>
          <w:rFonts w:ascii="Cambria" w:hAnsi="Cambria"/>
          <w:lang w:val="pt-PT"/>
        </w:rPr>
        <w:t>(</w:t>
      </w:r>
      <w:r w:rsidR="003D1265" w:rsidRPr="00B949B0">
        <w:rPr>
          <w:rFonts w:ascii="Cambria" w:hAnsi="Cambria"/>
          <w:lang w:val="pt-PT"/>
        </w:rPr>
        <w:t>CONFIDENCIALIDADE</w:t>
      </w:r>
      <w:r w:rsidRPr="00B949B0">
        <w:rPr>
          <w:rFonts w:ascii="Cambria" w:hAnsi="Cambria"/>
          <w:lang w:val="pt-PT"/>
        </w:rPr>
        <w:t>)</w:t>
      </w:r>
    </w:p>
    <w:p w14:paraId="03770F4F" w14:textId="77777777" w:rsidR="00B949B0" w:rsidRDefault="00CC5ADA" w:rsidP="00DF5B93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ab/>
      </w:r>
      <w:r w:rsidR="00DF5B93" w:rsidRPr="00D92AAC">
        <w:rPr>
          <w:rFonts w:ascii="Cambria" w:hAnsi="Cambria"/>
          <w:lang w:val="pt-PT"/>
        </w:rPr>
        <w:t>O Segundo Contraente</w:t>
      </w:r>
      <w:r w:rsidR="00317BA7" w:rsidRPr="00D92AAC">
        <w:rPr>
          <w:rFonts w:ascii="Cambria" w:hAnsi="Cambria"/>
          <w:lang w:val="pt-PT"/>
        </w:rPr>
        <w:t>, quer durante a vigência do presente Contrato, quer após a cessação do mesmo, deverá guardar absoluto segredo sobre quaisquer informações conhecimentos, ou documentos, independentemente da forma como foram adquiridos, nomeadamente respeitantes à gestão e contabilidade, respeitantes a conhecimentos e segredos técnicos ou comerciais e respeitantes à composição e identificação da carteira d</w:t>
      </w:r>
      <w:r w:rsidR="00DF5B93" w:rsidRPr="00D92AAC">
        <w:rPr>
          <w:rFonts w:ascii="Cambria" w:hAnsi="Cambria"/>
          <w:lang w:val="pt-PT"/>
        </w:rPr>
        <w:t>e clientes, referentes à Primeira Contraente</w:t>
      </w:r>
      <w:r w:rsidR="00317BA7" w:rsidRPr="00D92AAC">
        <w:rPr>
          <w:rFonts w:ascii="Cambria" w:hAnsi="Cambria"/>
          <w:lang w:val="pt-PT"/>
        </w:rPr>
        <w:t xml:space="preserve"> ou a quaisquer outras pessoas, singulares ou colectivas, que se relacionem com aquela, nomeadamente directores, procuradores, trabalhadores, agentes, clientes, fornecedores e demais parceiros.</w:t>
      </w:r>
    </w:p>
    <w:p w14:paraId="0992FE3A" w14:textId="77777777" w:rsidR="00B949B0" w:rsidRPr="000254CA" w:rsidRDefault="00B949B0" w:rsidP="00B949B0">
      <w:pPr>
        <w:spacing w:line="360" w:lineRule="auto"/>
        <w:jc w:val="center"/>
        <w:rPr>
          <w:rFonts w:asciiTheme="majorHAnsi" w:hAnsiTheme="majorHAnsi"/>
          <w:b/>
          <w:lang w:val="pt-PT"/>
        </w:rPr>
      </w:pPr>
      <w:r w:rsidRPr="000254CA">
        <w:rPr>
          <w:rFonts w:asciiTheme="majorHAnsi" w:hAnsiTheme="majorHAnsi"/>
          <w:b/>
          <w:lang w:val="pt-PT"/>
        </w:rPr>
        <w:t>DÉCIMA TERCEIRA</w:t>
      </w:r>
    </w:p>
    <w:p w14:paraId="672FB735" w14:textId="77777777" w:rsidR="008F0AC4" w:rsidRPr="00B949B0" w:rsidRDefault="00B949B0" w:rsidP="00B949B0">
      <w:pPr>
        <w:spacing w:line="360" w:lineRule="auto"/>
        <w:jc w:val="center"/>
        <w:rPr>
          <w:rFonts w:ascii="Cambria" w:hAnsi="Cambria"/>
          <w:lang w:val="pt-PT"/>
        </w:rPr>
      </w:pPr>
      <w:r w:rsidRPr="00B949B0">
        <w:rPr>
          <w:rFonts w:ascii="Cambria" w:hAnsi="Cambria"/>
          <w:lang w:val="pt-PT"/>
        </w:rPr>
        <w:t>(JURISDIÇÃO E ARBITRAGEM)</w:t>
      </w:r>
    </w:p>
    <w:p w14:paraId="2C9458AD" w14:textId="77777777" w:rsidR="003D1265" w:rsidRDefault="008F0AC4" w:rsidP="00B949B0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ab/>
        <w:t xml:space="preserve">Qualquer divergência relativa às disposições do presente Contrato, é resolvida por arbitragem nos termos da </w:t>
      </w:r>
      <w:r>
        <w:rPr>
          <w:rFonts w:ascii="Cambria" w:hAnsi="Cambria"/>
          <w:lang w:val="pt-PT"/>
        </w:rPr>
        <w:t>lei moçambicana</w:t>
      </w:r>
      <w:r w:rsidRPr="00EF2D03">
        <w:rPr>
          <w:rFonts w:ascii="Cambria" w:hAnsi="Cambria"/>
          <w:lang w:val="pt-PT"/>
        </w:rPr>
        <w:t>.</w:t>
      </w:r>
    </w:p>
    <w:p w14:paraId="521AB851" w14:textId="77777777" w:rsidR="00B949B0" w:rsidRPr="00EF2D03" w:rsidRDefault="00B949B0" w:rsidP="00B949B0">
      <w:pPr>
        <w:spacing w:line="360" w:lineRule="auto"/>
        <w:ind w:left="720" w:hanging="720"/>
        <w:jc w:val="both"/>
        <w:rPr>
          <w:rFonts w:ascii="Cambria" w:hAnsi="Cambria"/>
          <w:lang w:val="pt-PT"/>
        </w:rPr>
      </w:pPr>
    </w:p>
    <w:p w14:paraId="661DE29A" w14:textId="77777777" w:rsidR="0047518E" w:rsidRPr="00EF2D03" w:rsidRDefault="003D1265" w:rsidP="003E7607">
      <w:pPr>
        <w:spacing w:line="360" w:lineRule="auto"/>
        <w:jc w:val="both"/>
        <w:rPr>
          <w:rFonts w:ascii="Cambria" w:hAnsi="Cambria"/>
          <w:lang w:val="pt-PT"/>
        </w:rPr>
      </w:pPr>
      <w:r w:rsidRPr="00EF2D03">
        <w:rPr>
          <w:rFonts w:ascii="Cambria" w:hAnsi="Cambria"/>
          <w:lang w:val="pt-PT"/>
        </w:rPr>
        <w:t xml:space="preserve">Assinado em Maputo a ……………………….de </w:t>
      </w:r>
      <w:r w:rsidR="0047518E" w:rsidRPr="00EF2D03">
        <w:rPr>
          <w:rFonts w:ascii="Cambria" w:hAnsi="Cambria"/>
          <w:lang w:val="pt-PT"/>
        </w:rPr>
        <w:t xml:space="preserve"> ………………………..</w:t>
      </w:r>
      <w:r w:rsidRPr="00EF2D03">
        <w:rPr>
          <w:rFonts w:ascii="Cambria" w:hAnsi="Cambria"/>
          <w:lang w:val="pt-PT"/>
        </w:rPr>
        <w:t xml:space="preserve"> de </w:t>
      </w:r>
      <w:r w:rsidR="0047518E" w:rsidRPr="00EF2D03">
        <w:rPr>
          <w:rFonts w:ascii="Cambria" w:hAnsi="Cambria"/>
          <w:lang w:val="pt-PT"/>
        </w:rPr>
        <w:t>20</w:t>
      </w:r>
    </w:p>
    <w:p w14:paraId="238B0C5B" w14:textId="77777777" w:rsidR="002F1D5A" w:rsidRDefault="002F1D5A" w:rsidP="003E7607">
      <w:pPr>
        <w:spacing w:line="360" w:lineRule="auto"/>
        <w:jc w:val="both"/>
        <w:rPr>
          <w:rFonts w:ascii="Cambria" w:hAnsi="Cambria"/>
          <w:lang w:val="pt-PT"/>
        </w:rPr>
      </w:pPr>
    </w:p>
    <w:p w14:paraId="2865D3CE" w14:textId="77777777" w:rsidR="002F1D5A" w:rsidRDefault="002F1D5A" w:rsidP="002F1D5A">
      <w:pPr>
        <w:spacing w:line="360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 Primeira Contraente</w:t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</w:r>
      <w:r>
        <w:rPr>
          <w:rFonts w:ascii="Cambria" w:hAnsi="Cambria"/>
          <w:lang w:val="pt-PT"/>
        </w:rPr>
        <w:tab/>
        <w:t>O Segundo Contraente</w:t>
      </w:r>
    </w:p>
    <w:p w14:paraId="657B4A05" w14:textId="77777777" w:rsidR="002F1D5A" w:rsidRDefault="002F1D5A" w:rsidP="003E7607">
      <w:pPr>
        <w:spacing w:line="360" w:lineRule="auto"/>
        <w:jc w:val="both"/>
        <w:rPr>
          <w:rFonts w:ascii="Cambria" w:hAnsi="Cambria"/>
          <w:lang w:val="pt-PT"/>
        </w:rPr>
      </w:pPr>
    </w:p>
    <w:p w14:paraId="6F845362" w14:textId="42D3FF8B" w:rsidR="00D92AAC" w:rsidRPr="00D92AAC" w:rsidRDefault="00D92AAC" w:rsidP="00D92AAC">
      <w:pPr>
        <w:jc w:val="center"/>
        <w:rPr>
          <w:rFonts w:asciiTheme="majorHAnsi" w:hAnsiTheme="majorHAnsi"/>
          <w:b/>
        </w:rPr>
      </w:pPr>
      <w:r w:rsidRPr="00D92AAC">
        <w:rPr>
          <w:rFonts w:asciiTheme="majorHAnsi" w:hAnsiTheme="majorHAnsi"/>
          <w:b/>
        </w:rPr>
        <w:lastRenderedPageBreak/>
        <w:t>ANEXO I</w:t>
      </w:r>
    </w:p>
    <w:p w14:paraId="427FD90D" w14:textId="77777777" w:rsidR="00D92AAC" w:rsidRPr="00D92AAC" w:rsidRDefault="00D92AAC" w:rsidP="00D92AAC">
      <w:pPr>
        <w:rPr>
          <w:rFonts w:asciiTheme="majorHAnsi" w:hAnsiTheme="majorHAnsi"/>
          <w:b/>
        </w:rPr>
      </w:pPr>
    </w:p>
    <w:p w14:paraId="3DB6AAB4" w14:textId="77777777" w:rsidR="00D92AAC" w:rsidRPr="00D92AAC" w:rsidRDefault="00D92AAC" w:rsidP="00D92AAC">
      <w:pPr>
        <w:jc w:val="center"/>
        <w:rPr>
          <w:rFonts w:asciiTheme="majorHAnsi" w:hAnsiTheme="majorHAnsi"/>
          <w:b/>
        </w:rPr>
      </w:pPr>
      <w:r w:rsidRPr="00D92AAC">
        <w:rPr>
          <w:rFonts w:asciiTheme="majorHAnsi" w:hAnsiTheme="majorHAnsi"/>
          <w:b/>
        </w:rPr>
        <w:t>COMISSŌES</w:t>
      </w:r>
    </w:p>
    <w:p w14:paraId="23BF9335" w14:textId="77777777" w:rsidR="00D92AAC" w:rsidRPr="00D92AAC" w:rsidRDefault="00D92AAC" w:rsidP="00D92AAC">
      <w:pPr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92AAC" w:rsidRPr="00D92AAC" w14:paraId="2015C848" w14:textId="77777777" w:rsidTr="00CF4B52">
        <w:tc>
          <w:tcPr>
            <w:tcW w:w="4428" w:type="dxa"/>
            <w:shd w:val="clear" w:color="auto" w:fill="auto"/>
          </w:tcPr>
          <w:p w14:paraId="077F2D9A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Seguro Automóvel</w:t>
            </w:r>
          </w:p>
        </w:tc>
        <w:tc>
          <w:tcPr>
            <w:tcW w:w="4428" w:type="dxa"/>
            <w:shd w:val="clear" w:color="auto" w:fill="auto"/>
          </w:tcPr>
          <w:p w14:paraId="35051C27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15%</w:t>
            </w:r>
          </w:p>
        </w:tc>
      </w:tr>
      <w:tr w:rsidR="00D92AAC" w:rsidRPr="00D92AAC" w14:paraId="633F46E9" w14:textId="77777777" w:rsidTr="00CF4B52">
        <w:tc>
          <w:tcPr>
            <w:tcW w:w="4428" w:type="dxa"/>
            <w:shd w:val="clear" w:color="auto" w:fill="auto"/>
          </w:tcPr>
          <w:p w14:paraId="7EB129E6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Construção e engenharia</w:t>
            </w:r>
          </w:p>
        </w:tc>
        <w:tc>
          <w:tcPr>
            <w:tcW w:w="4428" w:type="dxa"/>
            <w:shd w:val="clear" w:color="auto" w:fill="auto"/>
          </w:tcPr>
          <w:p w14:paraId="6DA16226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20%</w:t>
            </w:r>
          </w:p>
        </w:tc>
      </w:tr>
      <w:tr w:rsidR="00D92AAC" w:rsidRPr="00D92AAC" w14:paraId="057263BF" w14:textId="77777777" w:rsidTr="00CF4B52">
        <w:tc>
          <w:tcPr>
            <w:tcW w:w="4428" w:type="dxa"/>
            <w:shd w:val="clear" w:color="auto" w:fill="auto"/>
          </w:tcPr>
          <w:p w14:paraId="0D904345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Acidente</w:t>
            </w:r>
          </w:p>
        </w:tc>
        <w:tc>
          <w:tcPr>
            <w:tcW w:w="4428" w:type="dxa"/>
            <w:shd w:val="clear" w:color="auto" w:fill="auto"/>
          </w:tcPr>
          <w:p w14:paraId="727173BF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20%</w:t>
            </w:r>
          </w:p>
        </w:tc>
      </w:tr>
      <w:tr w:rsidR="00D92AAC" w:rsidRPr="00D92AAC" w14:paraId="64F6B6BC" w14:textId="77777777" w:rsidTr="00CF4B52">
        <w:tc>
          <w:tcPr>
            <w:tcW w:w="4428" w:type="dxa"/>
            <w:shd w:val="clear" w:color="auto" w:fill="auto"/>
          </w:tcPr>
          <w:p w14:paraId="10694585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Seguro Carga Marítima</w:t>
            </w:r>
          </w:p>
        </w:tc>
        <w:tc>
          <w:tcPr>
            <w:tcW w:w="4428" w:type="dxa"/>
            <w:shd w:val="clear" w:color="auto" w:fill="auto"/>
          </w:tcPr>
          <w:p w14:paraId="319CBC76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12%</w:t>
            </w:r>
          </w:p>
        </w:tc>
      </w:tr>
      <w:tr w:rsidR="00D92AAC" w:rsidRPr="00D92AAC" w14:paraId="4B1E7A07" w14:textId="77777777" w:rsidTr="00CF4B52">
        <w:tc>
          <w:tcPr>
            <w:tcW w:w="4428" w:type="dxa"/>
            <w:shd w:val="clear" w:color="auto" w:fill="auto"/>
          </w:tcPr>
          <w:p w14:paraId="67CD2927" w14:textId="77777777" w:rsidR="00D92AAC" w:rsidRPr="000254CA" w:rsidRDefault="00D92AAC" w:rsidP="00CF4B52">
            <w:pPr>
              <w:rPr>
                <w:rFonts w:asciiTheme="majorHAnsi" w:hAnsiTheme="majorHAnsi"/>
                <w:lang w:val="pt-PT"/>
              </w:rPr>
            </w:pPr>
            <w:r w:rsidRPr="000254CA">
              <w:rPr>
                <w:rFonts w:asciiTheme="majorHAnsi" w:hAnsiTheme="majorHAnsi"/>
                <w:lang w:val="pt-PT"/>
              </w:rPr>
              <w:t>Seguro infidelidade trabalhadores/ Seguro Profissional</w:t>
            </w:r>
          </w:p>
        </w:tc>
        <w:tc>
          <w:tcPr>
            <w:tcW w:w="4428" w:type="dxa"/>
            <w:shd w:val="clear" w:color="auto" w:fill="auto"/>
          </w:tcPr>
          <w:p w14:paraId="44B0BBB9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20%</w:t>
            </w:r>
          </w:p>
        </w:tc>
      </w:tr>
      <w:tr w:rsidR="00D92AAC" w:rsidRPr="00D92AAC" w14:paraId="025DA04B" w14:textId="77777777" w:rsidTr="00CF4B52">
        <w:tc>
          <w:tcPr>
            <w:tcW w:w="4428" w:type="dxa"/>
            <w:shd w:val="clear" w:color="auto" w:fill="auto"/>
          </w:tcPr>
          <w:p w14:paraId="6B3C45DE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Viagem</w:t>
            </w:r>
          </w:p>
        </w:tc>
        <w:tc>
          <w:tcPr>
            <w:tcW w:w="4428" w:type="dxa"/>
            <w:shd w:val="clear" w:color="auto" w:fill="auto"/>
          </w:tcPr>
          <w:p w14:paraId="02514200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20%</w:t>
            </w:r>
          </w:p>
        </w:tc>
      </w:tr>
      <w:tr w:rsidR="00D92AAC" w:rsidRPr="00D92AAC" w14:paraId="04121597" w14:textId="77777777" w:rsidTr="00CF4B52">
        <w:tc>
          <w:tcPr>
            <w:tcW w:w="4428" w:type="dxa"/>
            <w:shd w:val="clear" w:color="auto" w:fill="auto"/>
          </w:tcPr>
          <w:p w14:paraId="5CDB09C1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Aviação/ Outros</w:t>
            </w:r>
          </w:p>
        </w:tc>
        <w:tc>
          <w:tcPr>
            <w:tcW w:w="4428" w:type="dxa"/>
            <w:shd w:val="clear" w:color="auto" w:fill="auto"/>
          </w:tcPr>
          <w:p w14:paraId="5A121DE7" w14:textId="77777777" w:rsidR="00D92AAC" w:rsidRPr="00D92AAC" w:rsidRDefault="00D92AAC" w:rsidP="00CF4B52">
            <w:pPr>
              <w:rPr>
                <w:rFonts w:asciiTheme="majorHAnsi" w:hAnsiTheme="majorHAnsi"/>
              </w:rPr>
            </w:pPr>
            <w:r w:rsidRPr="00D92AAC">
              <w:rPr>
                <w:rFonts w:asciiTheme="majorHAnsi" w:hAnsiTheme="majorHAnsi"/>
              </w:rPr>
              <w:t>a combinar</w:t>
            </w:r>
          </w:p>
        </w:tc>
      </w:tr>
    </w:tbl>
    <w:p w14:paraId="44D30032" w14:textId="77777777" w:rsidR="00D92AAC" w:rsidRPr="00C322F9" w:rsidRDefault="00D92AAC" w:rsidP="00D92AAC">
      <w:pPr>
        <w:rPr>
          <w:b/>
        </w:rPr>
      </w:pPr>
    </w:p>
    <w:p w14:paraId="1A1BCD8E" w14:textId="77777777" w:rsidR="00D92AAC" w:rsidRDefault="00D92AAC" w:rsidP="00955E4C">
      <w:pPr>
        <w:spacing w:line="360" w:lineRule="auto"/>
        <w:jc w:val="both"/>
        <w:rPr>
          <w:rFonts w:ascii="Cambria" w:hAnsi="Cambria"/>
          <w:lang w:val="pt-PT"/>
        </w:rPr>
      </w:pPr>
    </w:p>
    <w:p w14:paraId="37A97A48" w14:textId="77777777" w:rsidR="00D92AAC" w:rsidRDefault="00D92AAC" w:rsidP="00955E4C">
      <w:pPr>
        <w:spacing w:line="360" w:lineRule="auto"/>
        <w:jc w:val="both"/>
        <w:rPr>
          <w:rFonts w:ascii="Cambria" w:hAnsi="Cambria"/>
          <w:lang w:val="pt-PT"/>
        </w:rPr>
      </w:pPr>
    </w:p>
    <w:p w14:paraId="7BC4F0BF" w14:textId="77777777" w:rsidR="00D92AAC" w:rsidRDefault="00D92AAC" w:rsidP="00955E4C">
      <w:pPr>
        <w:spacing w:line="360" w:lineRule="auto"/>
        <w:jc w:val="both"/>
        <w:rPr>
          <w:rFonts w:ascii="Cambria" w:hAnsi="Cambria"/>
          <w:lang w:val="pt-PT"/>
        </w:rPr>
      </w:pPr>
    </w:p>
    <w:p w14:paraId="4D54D25C" w14:textId="77777777" w:rsidR="00D92AAC" w:rsidRDefault="00D92AAC" w:rsidP="00955E4C">
      <w:pPr>
        <w:spacing w:line="360" w:lineRule="auto"/>
        <w:jc w:val="both"/>
        <w:rPr>
          <w:rFonts w:ascii="Cambria" w:hAnsi="Cambria"/>
          <w:lang w:val="pt-PT"/>
        </w:rPr>
      </w:pPr>
    </w:p>
    <w:p w14:paraId="4A1700BE" w14:textId="77777777" w:rsidR="00D92AAC" w:rsidRPr="00B949B0" w:rsidRDefault="00D92AAC" w:rsidP="00955E4C">
      <w:pPr>
        <w:spacing w:line="360" w:lineRule="auto"/>
        <w:jc w:val="both"/>
        <w:rPr>
          <w:rFonts w:ascii="Cambria" w:hAnsi="Cambria"/>
          <w:lang w:val="pt-PT"/>
        </w:rPr>
      </w:pPr>
    </w:p>
    <w:sectPr w:rsidR="00D92AAC" w:rsidRPr="00B949B0" w:rsidSect="00106F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499E3" w14:textId="77777777" w:rsidR="0044355B" w:rsidRDefault="0044355B" w:rsidP="003E7607">
      <w:pPr>
        <w:spacing w:after="0" w:line="240" w:lineRule="auto"/>
      </w:pPr>
      <w:r>
        <w:separator/>
      </w:r>
    </w:p>
  </w:endnote>
  <w:endnote w:type="continuationSeparator" w:id="0">
    <w:p w14:paraId="0AA9F20C" w14:textId="77777777" w:rsidR="0044355B" w:rsidRDefault="0044355B" w:rsidP="003E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ED5C6" w14:textId="77777777" w:rsidR="00CC1649" w:rsidRPr="003E7607" w:rsidRDefault="00CC1649">
    <w:pPr>
      <w:pStyle w:val="Footer"/>
      <w:jc w:val="center"/>
      <w:rPr>
        <w:rFonts w:ascii="Cambria" w:hAnsi="Cambria"/>
        <w:sz w:val="20"/>
        <w:szCs w:val="20"/>
      </w:rPr>
    </w:pPr>
    <w:r w:rsidRPr="003E7607">
      <w:rPr>
        <w:rFonts w:ascii="Cambria" w:hAnsi="Cambria"/>
        <w:sz w:val="20"/>
        <w:szCs w:val="20"/>
      </w:rPr>
      <w:t xml:space="preserve">Page </w:t>
    </w:r>
    <w:r w:rsidRPr="003E7607">
      <w:rPr>
        <w:rFonts w:ascii="Cambria" w:hAnsi="Cambria"/>
        <w:b/>
        <w:sz w:val="20"/>
        <w:szCs w:val="20"/>
      </w:rPr>
      <w:fldChar w:fldCharType="begin"/>
    </w:r>
    <w:r w:rsidRPr="003E7607">
      <w:rPr>
        <w:rFonts w:ascii="Cambria" w:hAnsi="Cambria"/>
        <w:b/>
        <w:sz w:val="20"/>
        <w:szCs w:val="20"/>
      </w:rPr>
      <w:instrText xml:space="preserve"> PAGE </w:instrText>
    </w:r>
    <w:r w:rsidRPr="003E7607">
      <w:rPr>
        <w:rFonts w:ascii="Cambria" w:hAnsi="Cambria"/>
        <w:b/>
        <w:sz w:val="20"/>
        <w:szCs w:val="20"/>
      </w:rPr>
      <w:fldChar w:fldCharType="separate"/>
    </w:r>
    <w:r w:rsidR="00231979">
      <w:rPr>
        <w:rFonts w:ascii="Cambria" w:hAnsi="Cambria"/>
        <w:b/>
        <w:noProof/>
        <w:sz w:val="20"/>
        <w:szCs w:val="20"/>
      </w:rPr>
      <w:t>1</w:t>
    </w:r>
    <w:r w:rsidRPr="003E7607">
      <w:rPr>
        <w:rFonts w:ascii="Cambria" w:hAnsi="Cambria"/>
        <w:b/>
        <w:sz w:val="20"/>
        <w:szCs w:val="20"/>
      </w:rPr>
      <w:fldChar w:fldCharType="end"/>
    </w:r>
    <w:r w:rsidRPr="003E7607">
      <w:rPr>
        <w:rFonts w:ascii="Cambria" w:hAnsi="Cambria"/>
        <w:sz w:val="20"/>
        <w:szCs w:val="20"/>
      </w:rPr>
      <w:t xml:space="preserve"> of </w:t>
    </w:r>
    <w:r w:rsidRPr="003E7607">
      <w:rPr>
        <w:rFonts w:ascii="Cambria" w:hAnsi="Cambria"/>
        <w:b/>
        <w:sz w:val="20"/>
        <w:szCs w:val="20"/>
      </w:rPr>
      <w:fldChar w:fldCharType="begin"/>
    </w:r>
    <w:r w:rsidRPr="003E7607">
      <w:rPr>
        <w:rFonts w:ascii="Cambria" w:hAnsi="Cambria"/>
        <w:b/>
        <w:sz w:val="20"/>
        <w:szCs w:val="20"/>
      </w:rPr>
      <w:instrText xml:space="preserve"> NUMPAGES  </w:instrText>
    </w:r>
    <w:r w:rsidRPr="003E7607">
      <w:rPr>
        <w:rFonts w:ascii="Cambria" w:hAnsi="Cambria"/>
        <w:b/>
        <w:sz w:val="20"/>
        <w:szCs w:val="20"/>
      </w:rPr>
      <w:fldChar w:fldCharType="separate"/>
    </w:r>
    <w:r w:rsidR="00231979">
      <w:rPr>
        <w:rFonts w:ascii="Cambria" w:hAnsi="Cambria"/>
        <w:b/>
        <w:noProof/>
        <w:sz w:val="20"/>
        <w:szCs w:val="20"/>
      </w:rPr>
      <w:t>12</w:t>
    </w:r>
    <w:r w:rsidRPr="003E7607">
      <w:rPr>
        <w:rFonts w:ascii="Cambria" w:hAnsi="Cambria"/>
        <w:b/>
        <w:sz w:val="20"/>
        <w:szCs w:val="20"/>
      </w:rPr>
      <w:fldChar w:fldCharType="end"/>
    </w:r>
  </w:p>
  <w:p w14:paraId="005BD491" w14:textId="77777777" w:rsidR="00CC1649" w:rsidRDefault="00CC1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BD993" w14:textId="77777777" w:rsidR="0044355B" w:rsidRDefault="0044355B" w:rsidP="003E7607">
      <w:pPr>
        <w:spacing w:after="0" w:line="240" w:lineRule="auto"/>
      </w:pPr>
      <w:r>
        <w:separator/>
      </w:r>
    </w:p>
  </w:footnote>
  <w:footnote w:type="continuationSeparator" w:id="0">
    <w:p w14:paraId="74A5795C" w14:textId="77777777" w:rsidR="0044355B" w:rsidRDefault="0044355B" w:rsidP="003E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CBF"/>
    <w:multiLevelType w:val="hybridMultilevel"/>
    <w:tmpl w:val="553C6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264A6D"/>
    <w:multiLevelType w:val="hybridMultilevel"/>
    <w:tmpl w:val="92869A54"/>
    <w:lvl w:ilvl="0" w:tplc="4D14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A1CDF"/>
    <w:multiLevelType w:val="hybridMultilevel"/>
    <w:tmpl w:val="BCE8A70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52E16"/>
    <w:multiLevelType w:val="multilevel"/>
    <w:tmpl w:val="1C60F3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B167A"/>
    <w:multiLevelType w:val="multilevel"/>
    <w:tmpl w:val="1C60F3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B74FE"/>
    <w:multiLevelType w:val="hybridMultilevel"/>
    <w:tmpl w:val="4A98FDF0"/>
    <w:lvl w:ilvl="0" w:tplc="F6104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82B01"/>
    <w:multiLevelType w:val="hybridMultilevel"/>
    <w:tmpl w:val="D71607DC"/>
    <w:lvl w:ilvl="0" w:tplc="25C2DA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607338"/>
    <w:multiLevelType w:val="hybridMultilevel"/>
    <w:tmpl w:val="8BCCBC24"/>
    <w:lvl w:ilvl="0" w:tplc="B5F4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FE1CE6"/>
    <w:multiLevelType w:val="hybridMultilevel"/>
    <w:tmpl w:val="7BD86D60"/>
    <w:lvl w:ilvl="0" w:tplc="B094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F01FEF"/>
    <w:multiLevelType w:val="hybridMultilevel"/>
    <w:tmpl w:val="1C60F320"/>
    <w:lvl w:ilvl="0" w:tplc="87345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96A74"/>
    <w:multiLevelType w:val="hybridMultilevel"/>
    <w:tmpl w:val="5598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75CF9"/>
    <w:multiLevelType w:val="hybridMultilevel"/>
    <w:tmpl w:val="2454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D3385"/>
    <w:multiLevelType w:val="hybridMultilevel"/>
    <w:tmpl w:val="7BC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D6C35"/>
    <w:multiLevelType w:val="hybridMultilevel"/>
    <w:tmpl w:val="1A6AB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8A47606"/>
    <w:multiLevelType w:val="hybridMultilevel"/>
    <w:tmpl w:val="DBBC3DA6"/>
    <w:lvl w:ilvl="0" w:tplc="0B4E00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C73D1A"/>
    <w:multiLevelType w:val="hybridMultilevel"/>
    <w:tmpl w:val="8F926820"/>
    <w:lvl w:ilvl="0" w:tplc="1070F4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B4929"/>
    <w:multiLevelType w:val="hybridMultilevel"/>
    <w:tmpl w:val="E684E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4A4372"/>
    <w:multiLevelType w:val="hybridMultilevel"/>
    <w:tmpl w:val="FB661CAE"/>
    <w:lvl w:ilvl="0" w:tplc="8110C142">
      <w:start w:val="1"/>
      <w:numFmt w:val="decimal"/>
      <w:lvlText w:val="%1."/>
      <w:lvlJc w:val="left"/>
      <w:pPr>
        <w:ind w:left="1080" w:hanging="360"/>
      </w:pPr>
      <w:rPr>
        <w:rFonts w:ascii="Cambria" w:eastAsia="Calibri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D4"/>
    <w:rsid w:val="0000000C"/>
    <w:rsid w:val="00003778"/>
    <w:rsid w:val="000072FF"/>
    <w:rsid w:val="0002198A"/>
    <w:rsid w:val="000248E4"/>
    <w:rsid w:val="000254CA"/>
    <w:rsid w:val="000307D4"/>
    <w:rsid w:val="000376B8"/>
    <w:rsid w:val="000471EC"/>
    <w:rsid w:val="00051C80"/>
    <w:rsid w:val="00052A6A"/>
    <w:rsid w:val="000866C3"/>
    <w:rsid w:val="00096039"/>
    <w:rsid w:val="00096C89"/>
    <w:rsid w:val="000A3600"/>
    <w:rsid w:val="000A5EA0"/>
    <w:rsid w:val="000A7BBE"/>
    <w:rsid w:val="000B02AB"/>
    <w:rsid w:val="000C0275"/>
    <w:rsid w:val="000D080C"/>
    <w:rsid w:val="000D7B78"/>
    <w:rsid w:val="000F28E5"/>
    <w:rsid w:val="00101CAD"/>
    <w:rsid w:val="00106F60"/>
    <w:rsid w:val="0013680D"/>
    <w:rsid w:val="0015493B"/>
    <w:rsid w:val="00164855"/>
    <w:rsid w:val="00167DBE"/>
    <w:rsid w:val="00171344"/>
    <w:rsid w:val="001A4B02"/>
    <w:rsid w:val="001A6C52"/>
    <w:rsid w:val="001A78A5"/>
    <w:rsid w:val="001B5520"/>
    <w:rsid w:val="001B571E"/>
    <w:rsid w:val="001C36C3"/>
    <w:rsid w:val="001D5F2E"/>
    <w:rsid w:val="001E4D40"/>
    <w:rsid w:val="002022FB"/>
    <w:rsid w:val="0020435D"/>
    <w:rsid w:val="00206455"/>
    <w:rsid w:val="002129CA"/>
    <w:rsid w:val="00215C91"/>
    <w:rsid w:val="00223E59"/>
    <w:rsid w:val="00231979"/>
    <w:rsid w:val="00233935"/>
    <w:rsid w:val="0026115D"/>
    <w:rsid w:val="00262299"/>
    <w:rsid w:val="00271B09"/>
    <w:rsid w:val="0029009D"/>
    <w:rsid w:val="002907CB"/>
    <w:rsid w:val="002A21B8"/>
    <w:rsid w:val="002F1D5A"/>
    <w:rsid w:val="00317BA7"/>
    <w:rsid w:val="0033456C"/>
    <w:rsid w:val="003405A9"/>
    <w:rsid w:val="00347088"/>
    <w:rsid w:val="00350E8A"/>
    <w:rsid w:val="00351886"/>
    <w:rsid w:val="00351E42"/>
    <w:rsid w:val="00360442"/>
    <w:rsid w:val="0036124A"/>
    <w:rsid w:val="00365297"/>
    <w:rsid w:val="003875E3"/>
    <w:rsid w:val="003A4343"/>
    <w:rsid w:val="003B0130"/>
    <w:rsid w:val="003B7274"/>
    <w:rsid w:val="003C04EB"/>
    <w:rsid w:val="003D1265"/>
    <w:rsid w:val="003D67A7"/>
    <w:rsid w:val="003E2972"/>
    <w:rsid w:val="003E7607"/>
    <w:rsid w:val="0040233B"/>
    <w:rsid w:val="00414676"/>
    <w:rsid w:val="0041479C"/>
    <w:rsid w:val="00415CB1"/>
    <w:rsid w:val="00436B05"/>
    <w:rsid w:val="0044355B"/>
    <w:rsid w:val="00464A24"/>
    <w:rsid w:val="00471E36"/>
    <w:rsid w:val="0047518E"/>
    <w:rsid w:val="00477939"/>
    <w:rsid w:val="004C051E"/>
    <w:rsid w:val="004E09CF"/>
    <w:rsid w:val="004E38BC"/>
    <w:rsid w:val="004E3ADC"/>
    <w:rsid w:val="005434B0"/>
    <w:rsid w:val="00547C35"/>
    <w:rsid w:val="00566AFB"/>
    <w:rsid w:val="0057516A"/>
    <w:rsid w:val="00582A1E"/>
    <w:rsid w:val="00585DB6"/>
    <w:rsid w:val="005941E0"/>
    <w:rsid w:val="005A2DB2"/>
    <w:rsid w:val="005A6328"/>
    <w:rsid w:val="005B2158"/>
    <w:rsid w:val="005B2BFD"/>
    <w:rsid w:val="005B4BF0"/>
    <w:rsid w:val="005C27C8"/>
    <w:rsid w:val="005C7AB8"/>
    <w:rsid w:val="005D11AE"/>
    <w:rsid w:val="005E2670"/>
    <w:rsid w:val="005E7630"/>
    <w:rsid w:val="005F2C5F"/>
    <w:rsid w:val="005F60CB"/>
    <w:rsid w:val="005F6D51"/>
    <w:rsid w:val="00603BD2"/>
    <w:rsid w:val="00607482"/>
    <w:rsid w:val="00627CFB"/>
    <w:rsid w:val="006469DD"/>
    <w:rsid w:val="00672D52"/>
    <w:rsid w:val="00685962"/>
    <w:rsid w:val="006A7388"/>
    <w:rsid w:val="006C10A9"/>
    <w:rsid w:val="006F1520"/>
    <w:rsid w:val="00704F20"/>
    <w:rsid w:val="00711A46"/>
    <w:rsid w:val="00724AC7"/>
    <w:rsid w:val="007266B0"/>
    <w:rsid w:val="00743CA2"/>
    <w:rsid w:val="007500AD"/>
    <w:rsid w:val="007565FD"/>
    <w:rsid w:val="0075691B"/>
    <w:rsid w:val="00776DA4"/>
    <w:rsid w:val="0078763A"/>
    <w:rsid w:val="0079138A"/>
    <w:rsid w:val="007B1462"/>
    <w:rsid w:val="007C4920"/>
    <w:rsid w:val="007C7E10"/>
    <w:rsid w:val="007D2E14"/>
    <w:rsid w:val="007F0F6F"/>
    <w:rsid w:val="00816448"/>
    <w:rsid w:val="0084422F"/>
    <w:rsid w:val="00850099"/>
    <w:rsid w:val="00860451"/>
    <w:rsid w:val="00866071"/>
    <w:rsid w:val="008660FA"/>
    <w:rsid w:val="00873182"/>
    <w:rsid w:val="00875EF6"/>
    <w:rsid w:val="0088351D"/>
    <w:rsid w:val="008914C8"/>
    <w:rsid w:val="008B0885"/>
    <w:rsid w:val="008B5621"/>
    <w:rsid w:val="008B7939"/>
    <w:rsid w:val="008C235F"/>
    <w:rsid w:val="008C5B09"/>
    <w:rsid w:val="008C6CC2"/>
    <w:rsid w:val="008F0AC4"/>
    <w:rsid w:val="008F2F40"/>
    <w:rsid w:val="008F39C5"/>
    <w:rsid w:val="00917959"/>
    <w:rsid w:val="009206AB"/>
    <w:rsid w:val="00932399"/>
    <w:rsid w:val="00955E4C"/>
    <w:rsid w:val="00961611"/>
    <w:rsid w:val="009621C0"/>
    <w:rsid w:val="009B00FE"/>
    <w:rsid w:val="009B2FF1"/>
    <w:rsid w:val="00A02675"/>
    <w:rsid w:val="00A1721B"/>
    <w:rsid w:val="00A50F8E"/>
    <w:rsid w:val="00A5762F"/>
    <w:rsid w:val="00A607E4"/>
    <w:rsid w:val="00A61B88"/>
    <w:rsid w:val="00A774BE"/>
    <w:rsid w:val="00A86168"/>
    <w:rsid w:val="00AA25BB"/>
    <w:rsid w:val="00AA3D9F"/>
    <w:rsid w:val="00AD0A64"/>
    <w:rsid w:val="00AE62FA"/>
    <w:rsid w:val="00B02C80"/>
    <w:rsid w:val="00B05BE7"/>
    <w:rsid w:val="00B30731"/>
    <w:rsid w:val="00B3728B"/>
    <w:rsid w:val="00B57A99"/>
    <w:rsid w:val="00B909E7"/>
    <w:rsid w:val="00B949B0"/>
    <w:rsid w:val="00BA1D5D"/>
    <w:rsid w:val="00BB11FA"/>
    <w:rsid w:val="00BB5AC5"/>
    <w:rsid w:val="00BE0869"/>
    <w:rsid w:val="00BE5573"/>
    <w:rsid w:val="00BF0F85"/>
    <w:rsid w:val="00C05510"/>
    <w:rsid w:val="00C0793A"/>
    <w:rsid w:val="00C13D79"/>
    <w:rsid w:val="00C24C59"/>
    <w:rsid w:val="00C31C9F"/>
    <w:rsid w:val="00C34416"/>
    <w:rsid w:val="00C36CAD"/>
    <w:rsid w:val="00C43B51"/>
    <w:rsid w:val="00C44FE0"/>
    <w:rsid w:val="00C537A0"/>
    <w:rsid w:val="00C55C69"/>
    <w:rsid w:val="00C709DE"/>
    <w:rsid w:val="00C7477E"/>
    <w:rsid w:val="00C97A2B"/>
    <w:rsid w:val="00CA0813"/>
    <w:rsid w:val="00CA2E2B"/>
    <w:rsid w:val="00CA6B02"/>
    <w:rsid w:val="00CB3E90"/>
    <w:rsid w:val="00CC1649"/>
    <w:rsid w:val="00CC5ADA"/>
    <w:rsid w:val="00CE02D8"/>
    <w:rsid w:val="00CE5CE2"/>
    <w:rsid w:val="00CF6F9F"/>
    <w:rsid w:val="00D113CC"/>
    <w:rsid w:val="00D34225"/>
    <w:rsid w:val="00D34DAB"/>
    <w:rsid w:val="00D6394F"/>
    <w:rsid w:val="00D651F0"/>
    <w:rsid w:val="00D71F5C"/>
    <w:rsid w:val="00D92AAC"/>
    <w:rsid w:val="00DA77DE"/>
    <w:rsid w:val="00DA7980"/>
    <w:rsid w:val="00DC0046"/>
    <w:rsid w:val="00DD600A"/>
    <w:rsid w:val="00DE4C5F"/>
    <w:rsid w:val="00DE5228"/>
    <w:rsid w:val="00DE70F6"/>
    <w:rsid w:val="00DF0269"/>
    <w:rsid w:val="00DF3503"/>
    <w:rsid w:val="00DF5B93"/>
    <w:rsid w:val="00DF70F4"/>
    <w:rsid w:val="00E1699D"/>
    <w:rsid w:val="00E24A16"/>
    <w:rsid w:val="00E42323"/>
    <w:rsid w:val="00E57333"/>
    <w:rsid w:val="00E57387"/>
    <w:rsid w:val="00E66B5E"/>
    <w:rsid w:val="00E71461"/>
    <w:rsid w:val="00E71ADC"/>
    <w:rsid w:val="00E7271C"/>
    <w:rsid w:val="00E822C4"/>
    <w:rsid w:val="00EB6018"/>
    <w:rsid w:val="00EC08AB"/>
    <w:rsid w:val="00EC7FCE"/>
    <w:rsid w:val="00EF2D03"/>
    <w:rsid w:val="00EF58E2"/>
    <w:rsid w:val="00F005AC"/>
    <w:rsid w:val="00F046F6"/>
    <w:rsid w:val="00F239C5"/>
    <w:rsid w:val="00F56517"/>
    <w:rsid w:val="00F651AC"/>
    <w:rsid w:val="00F65CA3"/>
    <w:rsid w:val="00F74058"/>
    <w:rsid w:val="00F863D7"/>
    <w:rsid w:val="00F9432F"/>
    <w:rsid w:val="00FA75E0"/>
    <w:rsid w:val="00FB1740"/>
    <w:rsid w:val="00FB1DD4"/>
    <w:rsid w:val="00FB33F8"/>
    <w:rsid w:val="00FB5A53"/>
    <w:rsid w:val="00FB6913"/>
    <w:rsid w:val="00FC7117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07108"/>
  <w15:docId w15:val="{0C3E58D1-B87A-4882-B40F-CEA89CF3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6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76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6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60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B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7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1879-3535-4AF5-AF8B-23BADBB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2350</Words>
  <Characters>12695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Kanna</cp:lastModifiedBy>
  <cp:revision>2</cp:revision>
  <cp:lastPrinted>2012-10-05T13:02:00Z</cp:lastPrinted>
  <dcterms:created xsi:type="dcterms:W3CDTF">2015-05-14T15:14:00Z</dcterms:created>
  <dcterms:modified xsi:type="dcterms:W3CDTF">2015-05-14T15:14:00Z</dcterms:modified>
</cp:coreProperties>
</file>